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626D67A2" w:rsidR="00305561" w:rsidRPr="00DC0DF9" w:rsidRDefault="00305561" w:rsidP="00A331E0">
          <w:pPr>
            <w:rPr>
              <w:noProof/>
            </w:rPr>
          </w:pPr>
        </w:p>
        <w:p w14:paraId="6B11F469" w14:textId="0065C383" w:rsidR="00D47EEF" w:rsidRPr="00E26014" w:rsidRDefault="00C8742C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46CE5E7B">
                    <wp:simplePos x="0" y="0"/>
                    <wp:positionH relativeFrom="margin">
                      <wp:posOffset>-252095</wp:posOffset>
                    </wp:positionH>
                    <wp:positionV relativeFrom="margin">
                      <wp:posOffset>3502025</wp:posOffset>
                    </wp:positionV>
                    <wp:extent cx="6858000" cy="1873250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873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1474C3EB" w:rsidR="008A0309" w:rsidRPr="001318E4" w:rsidRDefault="009C6330" w:rsidP="000D1CB3">
                                <w:pPr>
                                  <w:jc w:val="center"/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9C6330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>IT ინფრასტრუქტურის ერთიანი მონიტორინგის გადაწყვეტილების RFQ ტენდერი</w:t>
                                </w:r>
                                <w:r w:rsidR="008A0309" w:rsidRPr="001318E4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66A8233" w14:textId="77777777" w:rsidR="008A0309" w:rsidRPr="00767DAD" w:rsidRDefault="008A0309" w:rsidP="000D1CB3">
                                <w:pPr>
                                  <w:jc w:val="center"/>
                                  <w:rPr>
                                    <w:rFonts w:ascii="Palatino Linotype" w:hAnsi="Palatino Linotype"/>
                                    <w:b/>
                                    <w:color w:val="244061" w:themeColor="accent1" w:themeShade="80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85pt;margin-top:275.75pt;width:540pt;height:14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" fillcolor="white [3201]" stroked="f" strokeweight=".5pt">
                    <v:textbox>
                      <w:txbxContent>
                        <w:p w14:paraId="53605974" w14:textId="1474C3EB" w:rsidR="008A0309" w:rsidRPr="001318E4" w:rsidRDefault="009C6330" w:rsidP="000D1CB3">
                          <w:pPr>
                            <w:jc w:val="center"/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</w:pPr>
                          <w:r w:rsidRPr="009C6330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>IT ინფრასტრუქტურის ერთიანი მონიტორინგის გადაწყვეტილების RFQ ტენდერი</w:t>
                          </w:r>
                          <w:r w:rsidR="008A0309" w:rsidRPr="001318E4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p w14:paraId="666A8233" w14:textId="77777777" w:rsidR="008A0309" w:rsidRPr="00767DAD" w:rsidRDefault="008A0309" w:rsidP="000D1CB3">
                          <w:pPr>
                            <w:jc w:val="center"/>
                            <w:rPr>
                              <w:rFonts w:ascii="Palatino Linotype" w:hAnsi="Palatino Linotype"/>
                              <w:b/>
                              <w:color w:val="244061" w:themeColor="accent1" w:themeShade="80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E1A54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3D572949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8A0309" w:rsidRPr="00305561" w:rsidRDefault="008A0309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518"/>
                                  <w:gridCol w:w="5760"/>
                                </w:tblGrid>
                                <w:tr w:rsidR="00EC7EC2" w:rsidRPr="00B54832" w14:paraId="59B4BB47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06405214" w14:textId="5645996B" w:rsidR="00EC7EC2" w:rsidRPr="00782166" w:rsidRDefault="00EC7EC2" w:rsidP="00EC7EC2">
                                      <w:r w:rsidRPr="00782166"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782166">
                                        <w:t xml:space="preserve"> #</w:t>
                                      </w:r>
                                      <w:r w:rsidRPr="00782166">
                                        <w:rPr>
                                          <w:color w:val="FF0000"/>
                                          <w:lang w:val="ka-GE"/>
                                        </w:rPr>
                                        <w:t>****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358988ED" w14:textId="77777777" w:rsidR="00EC7EC2" w:rsidRPr="00EC7EC2" w:rsidRDefault="00EC7EC2" w:rsidP="00EC7EC2">
                                      <w:pPr>
                                        <w:rPr>
                                          <w:color w:val="auto"/>
                                          <w:lang w:val="ka-GE"/>
                                        </w:rPr>
                                      </w:pPr>
                                      <w:r w:rsidRPr="00EC7EC2">
                                        <w:rPr>
                                          <w:color w:val="auto"/>
                                          <w:lang w:val="ka-GE"/>
                                        </w:rPr>
                                        <w:t>საკონტაქტო პირი: ლევან სარაჯევი</w:t>
                                      </w:r>
                                    </w:p>
                                    <w:p w14:paraId="7856C329" w14:textId="77777777" w:rsidR="00EC7EC2" w:rsidRPr="00EC7EC2" w:rsidRDefault="00EC7EC2" w:rsidP="00EC7EC2">
                                      <w:pPr>
                                        <w:rPr>
                                          <w:color w:val="auto"/>
                                        </w:rPr>
                                      </w:pPr>
                                      <w:r w:rsidRPr="00EC7EC2">
                                        <w:rPr>
                                          <w:color w:val="auto"/>
                                        </w:rPr>
                                        <w:t>tenders</w:t>
                                      </w:r>
                                      <w:hyperlink r:id="rId10" w:history="1">
                                        <w:r w:rsidRPr="00EC7EC2">
                                          <w:rPr>
                                            <w:rStyle w:val="Hyperlink"/>
                                            <w:color w:val="auto"/>
                                            <w:lang w:val="ka-GE"/>
                                          </w:rPr>
                                          <w:t>@</w:t>
                                        </w:r>
                                        <w:proofErr w:type="spellStart"/>
                                        <w:r w:rsidRPr="00EC7EC2">
                                          <w:rPr>
                                            <w:rStyle w:val="Hyperlink"/>
                                            <w:color w:val="auto"/>
                                          </w:rPr>
                                          <w:t>gc</w:t>
                                        </w:r>
                                        <w:proofErr w:type="spellEnd"/>
                                        <w:r w:rsidRPr="00EC7EC2">
                                          <w:rPr>
                                            <w:rStyle w:val="Hyperlink"/>
                                            <w:color w:val="auto"/>
                                            <w:lang w:val="ka-GE"/>
                                          </w:rPr>
                                          <w:t>.ge</w:t>
                                        </w:r>
                                      </w:hyperlink>
                                      <w:r w:rsidRPr="00EC7EC2">
                                        <w:rPr>
                                          <w:color w:val="auto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C998CA0" w14:textId="3389FEA5" w:rsidR="00EC7EC2" w:rsidRPr="00DC35FC" w:rsidRDefault="00EC7EC2" w:rsidP="00EC7EC2">
                                      <w:pPr>
                                        <w:rPr>
                                          <w:highlight w:val="yellow"/>
                                        </w:rPr>
                                      </w:pPr>
                                      <w:r w:rsidRPr="00EC7EC2">
                                        <w:rPr>
                                          <w:color w:val="auto"/>
                                        </w:rPr>
                                        <w:t>+995 577112110</w:t>
                                      </w:r>
                                    </w:p>
                                  </w:tc>
                                </w:tr>
                                <w:tr w:rsidR="00EC7EC2" w:rsidRPr="00DF2E46" w14:paraId="2B52C5D3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03251D2E" w14:textId="15F90DBE" w:rsidR="00EC7EC2" w:rsidRPr="00782166" w:rsidRDefault="00EC7EC2" w:rsidP="00EC7EC2">
                                      <w:pPr>
                                        <w:rPr>
                                          <w:color w:val="auto"/>
                                          <w:lang w:val="ka-GE"/>
                                        </w:rPr>
                                      </w:pPr>
                                      <w:r w:rsidRPr="00782166">
                                        <w:rPr>
                                          <w:color w:val="auto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  <w:r w:rsidRPr="00782166">
                                        <w:rPr>
                                          <w:color w:val="auto"/>
                                        </w:rPr>
                                        <w:t xml:space="preserve"> </w:t>
                                      </w:r>
                                      <w:r w:rsidR="00782166" w:rsidRPr="00782166">
                                        <w:rPr>
                                          <w:color w:val="auto"/>
                                          <w:lang w:val="ka-GE"/>
                                        </w:rPr>
                                        <w:t>18</w:t>
                                      </w:r>
                                      <w:r w:rsidRPr="00782166">
                                        <w:rPr>
                                          <w:color w:val="auto"/>
                                        </w:rPr>
                                        <w:t>/</w:t>
                                      </w:r>
                                      <w:r w:rsidR="00782166" w:rsidRPr="00782166">
                                        <w:rPr>
                                          <w:color w:val="auto"/>
                                          <w:lang w:val="ka-GE"/>
                                        </w:rPr>
                                        <w:t>09</w:t>
                                      </w:r>
                                      <w:r w:rsidRPr="00782166">
                                        <w:rPr>
                                          <w:color w:val="auto"/>
                                        </w:rPr>
                                        <w:t>/</w:t>
                                      </w:r>
                                      <w:r w:rsidR="00782166" w:rsidRPr="00782166">
                                        <w:rPr>
                                          <w:color w:val="auto"/>
                                          <w:lang w:val="ka-GE"/>
                                        </w:rPr>
                                        <w:t>2020</w:t>
                                      </w:r>
                                    </w:p>
                                    <w:p w14:paraId="05817507" w14:textId="3C58E670" w:rsidR="00EC7EC2" w:rsidRPr="00782166" w:rsidRDefault="00EC7EC2" w:rsidP="00782166">
                                      <w:pPr>
                                        <w:rPr>
                                          <w:color w:val="auto"/>
                                          <w:lang w:val="ka-GE"/>
                                        </w:rPr>
                                      </w:pPr>
                                      <w:r w:rsidRPr="00782166">
                                        <w:rPr>
                                          <w:color w:val="auto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  <w:r w:rsidRPr="00782166">
                                        <w:rPr>
                                          <w:color w:val="auto"/>
                                        </w:rPr>
                                        <w:t xml:space="preserve">  </w:t>
                                      </w:r>
                                      <w:r w:rsidR="0053480D">
                                        <w:rPr>
                                          <w:color w:val="auto"/>
                                          <w:lang w:val="ka-GE"/>
                                        </w:rPr>
                                        <w:t>02</w:t>
                                      </w:r>
                                      <w:r w:rsidRPr="00782166">
                                        <w:rPr>
                                          <w:color w:val="auto"/>
                                        </w:rPr>
                                        <w:t>/</w:t>
                                      </w:r>
                                      <w:r w:rsidR="00782166" w:rsidRPr="00782166">
                                        <w:rPr>
                                          <w:color w:val="auto"/>
                                          <w:lang w:val="ka-GE"/>
                                        </w:rPr>
                                        <w:t>10</w:t>
                                      </w:r>
                                      <w:r w:rsidRPr="00782166">
                                        <w:rPr>
                                          <w:color w:val="auto"/>
                                        </w:rPr>
                                        <w:t>/</w:t>
                                      </w:r>
                                      <w:r w:rsidR="00782166" w:rsidRPr="00782166">
                                        <w:rPr>
                                          <w:color w:val="auto"/>
                                          <w:lang w:val="ka-GE"/>
                                        </w:rPr>
                                        <w:t>2020</w:t>
                                      </w:r>
                                      <w:r w:rsidRPr="00782166">
                                        <w:rPr>
                                          <w:color w:val="auto"/>
                                        </w:rPr>
                                        <w:t xml:space="preserve">; </w:t>
                                      </w:r>
                                      <w:r w:rsidR="00782166" w:rsidRPr="00782166">
                                        <w:rPr>
                                          <w:color w:val="auto"/>
                                          <w:lang w:val="ka-GE"/>
                                        </w:rPr>
                                        <w:t>18</w:t>
                                      </w:r>
                                      <w:r w:rsidRPr="00782166">
                                        <w:rPr>
                                          <w:color w:val="auto"/>
                                        </w:rPr>
                                        <w:t>:</w:t>
                                      </w:r>
                                      <w:r w:rsidR="00782166" w:rsidRPr="00782166">
                                        <w:rPr>
                                          <w:color w:val="auto"/>
                                          <w:lang w:val="ka-GE"/>
                                        </w:rPr>
                                        <w:t>00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5273460A" w14:textId="263731B1" w:rsidR="00EC7EC2" w:rsidRPr="00DC35FC" w:rsidRDefault="00EC7EC2" w:rsidP="00EC7EC2">
                                      <w:pPr>
                                        <w:rPr>
                                          <w:highlight w:val="yellow"/>
                                        </w:rPr>
                                      </w:pPr>
                                    </w:p>
                                  </w:tc>
                                </w:tr>
                                <w:tr w:rsidR="00EC7EC2" w:rsidRPr="00DF2E46" w14:paraId="26CDC481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217C017A" w14:textId="344479D0" w:rsidR="00EC7EC2" w:rsidRPr="00782166" w:rsidRDefault="00EC7EC2" w:rsidP="00EC7EC2">
                                      <w:pPr>
                                        <w:rPr>
                                          <w:color w:val="auto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2D516649" w14:textId="7D8DDCE6" w:rsidR="00EC7EC2" w:rsidRPr="00DC35FC" w:rsidRDefault="00EC7EC2" w:rsidP="00EC7EC2">
                                      <w:pPr>
                                        <w:rPr>
                                          <w:highlight w:val="yellow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8A0309" w:rsidRPr="00C46668" w:rsidRDefault="008A0309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JU9aMvjAAAADQ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8A0309" w:rsidRPr="00305561" w:rsidRDefault="008A0309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518"/>
                            <w:gridCol w:w="5760"/>
                          </w:tblGrid>
                          <w:tr w:rsidR="00EC7EC2" w:rsidRPr="00B54832" w14:paraId="59B4BB47" w14:textId="77777777" w:rsidTr="007626C0">
                            <w:tc>
                              <w:tcPr>
                                <w:tcW w:w="4518" w:type="dxa"/>
                              </w:tcPr>
                              <w:p w14:paraId="06405214" w14:textId="5645996B" w:rsidR="00EC7EC2" w:rsidRPr="00782166" w:rsidRDefault="00EC7EC2" w:rsidP="00EC7EC2">
                                <w:r w:rsidRPr="00782166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782166">
                                  <w:t xml:space="preserve"> #</w:t>
                                </w:r>
                                <w:r w:rsidRPr="00782166">
                                  <w:rPr>
                                    <w:color w:val="FF0000"/>
                                    <w:lang w:val="ka-GE"/>
                                  </w:rPr>
                                  <w:t>****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358988ED" w14:textId="77777777" w:rsidR="00EC7EC2" w:rsidRPr="00EC7EC2" w:rsidRDefault="00EC7EC2" w:rsidP="00EC7EC2">
                                <w:pPr>
                                  <w:rPr>
                                    <w:color w:val="auto"/>
                                    <w:lang w:val="ka-GE"/>
                                  </w:rPr>
                                </w:pPr>
                                <w:r w:rsidRPr="00EC7EC2">
                                  <w:rPr>
                                    <w:color w:val="auto"/>
                                    <w:lang w:val="ka-GE"/>
                                  </w:rPr>
                                  <w:t>საკონტაქტო პირი: ლევან სარაჯევი</w:t>
                                </w:r>
                              </w:p>
                              <w:p w14:paraId="7856C329" w14:textId="77777777" w:rsidR="00EC7EC2" w:rsidRPr="00EC7EC2" w:rsidRDefault="00EC7EC2" w:rsidP="00EC7EC2">
                                <w:pPr>
                                  <w:rPr>
                                    <w:color w:val="auto"/>
                                  </w:rPr>
                                </w:pPr>
                                <w:r w:rsidRPr="00EC7EC2">
                                  <w:rPr>
                                    <w:color w:val="auto"/>
                                  </w:rPr>
                                  <w:t>tenders</w:t>
                                </w:r>
                                <w:hyperlink r:id="rId11" w:history="1">
                                  <w:r w:rsidRPr="00EC7EC2">
                                    <w:rPr>
                                      <w:rStyle w:val="Hyperlink"/>
                                      <w:color w:val="auto"/>
                                      <w:lang w:val="ka-GE"/>
                                    </w:rPr>
                                    <w:t>@</w:t>
                                  </w:r>
                                  <w:proofErr w:type="spellStart"/>
                                  <w:r w:rsidRPr="00EC7EC2">
                                    <w:rPr>
                                      <w:rStyle w:val="Hyperlink"/>
                                      <w:color w:val="auto"/>
                                    </w:rPr>
                                    <w:t>gc</w:t>
                                  </w:r>
                                  <w:proofErr w:type="spellEnd"/>
                                  <w:r w:rsidRPr="00EC7EC2">
                                    <w:rPr>
                                      <w:rStyle w:val="Hyperlink"/>
                                      <w:color w:val="auto"/>
                                      <w:lang w:val="ka-GE"/>
                                    </w:rPr>
                                    <w:t>.ge</w:t>
                                  </w:r>
                                </w:hyperlink>
                                <w:r w:rsidRPr="00EC7EC2">
                                  <w:rPr>
                                    <w:color w:val="auto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C998CA0" w14:textId="3389FEA5" w:rsidR="00EC7EC2" w:rsidRPr="00DC35FC" w:rsidRDefault="00EC7EC2" w:rsidP="00EC7EC2">
                                <w:pPr>
                                  <w:rPr>
                                    <w:highlight w:val="yellow"/>
                                  </w:rPr>
                                </w:pPr>
                                <w:r w:rsidRPr="00EC7EC2">
                                  <w:rPr>
                                    <w:color w:val="auto"/>
                                  </w:rPr>
                                  <w:t>+995 577112110</w:t>
                                </w:r>
                              </w:p>
                            </w:tc>
                          </w:tr>
                          <w:tr w:rsidR="00EC7EC2" w:rsidRPr="00DF2E46" w14:paraId="2B52C5D3" w14:textId="77777777" w:rsidTr="007626C0">
                            <w:tc>
                              <w:tcPr>
                                <w:tcW w:w="4518" w:type="dxa"/>
                              </w:tcPr>
                              <w:p w14:paraId="03251D2E" w14:textId="15F90DBE" w:rsidR="00EC7EC2" w:rsidRPr="00782166" w:rsidRDefault="00EC7EC2" w:rsidP="00EC7EC2">
                                <w:pPr>
                                  <w:rPr>
                                    <w:color w:val="auto"/>
                                    <w:lang w:val="ka-GE"/>
                                  </w:rPr>
                                </w:pPr>
                                <w:r w:rsidRPr="00782166">
                                  <w:rPr>
                                    <w:color w:val="auto"/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782166">
                                  <w:rPr>
                                    <w:color w:val="auto"/>
                                  </w:rPr>
                                  <w:t xml:space="preserve"> </w:t>
                                </w:r>
                                <w:r w:rsidR="00782166" w:rsidRPr="00782166">
                                  <w:rPr>
                                    <w:color w:val="auto"/>
                                    <w:lang w:val="ka-GE"/>
                                  </w:rPr>
                                  <w:t>18</w:t>
                                </w:r>
                                <w:r w:rsidRPr="00782166">
                                  <w:rPr>
                                    <w:color w:val="auto"/>
                                  </w:rPr>
                                  <w:t>/</w:t>
                                </w:r>
                                <w:r w:rsidR="00782166" w:rsidRPr="00782166">
                                  <w:rPr>
                                    <w:color w:val="auto"/>
                                    <w:lang w:val="ka-GE"/>
                                  </w:rPr>
                                  <w:t>09</w:t>
                                </w:r>
                                <w:r w:rsidRPr="00782166">
                                  <w:rPr>
                                    <w:color w:val="auto"/>
                                  </w:rPr>
                                  <w:t>/</w:t>
                                </w:r>
                                <w:r w:rsidR="00782166" w:rsidRPr="00782166">
                                  <w:rPr>
                                    <w:color w:val="auto"/>
                                    <w:lang w:val="ka-GE"/>
                                  </w:rPr>
                                  <w:t>2020</w:t>
                                </w:r>
                              </w:p>
                              <w:p w14:paraId="05817507" w14:textId="3C58E670" w:rsidR="00EC7EC2" w:rsidRPr="00782166" w:rsidRDefault="00EC7EC2" w:rsidP="00782166">
                                <w:pPr>
                                  <w:rPr>
                                    <w:color w:val="auto"/>
                                    <w:lang w:val="ka-GE"/>
                                  </w:rPr>
                                </w:pPr>
                                <w:r w:rsidRPr="00782166">
                                  <w:rPr>
                                    <w:color w:val="auto"/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782166">
                                  <w:rPr>
                                    <w:color w:val="auto"/>
                                  </w:rPr>
                                  <w:t xml:space="preserve">  </w:t>
                                </w:r>
                                <w:r w:rsidR="0053480D">
                                  <w:rPr>
                                    <w:color w:val="auto"/>
                                    <w:lang w:val="ka-GE"/>
                                  </w:rPr>
                                  <w:t>02</w:t>
                                </w:r>
                                <w:r w:rsidRPr="00782166">
                                  <w:rPr>
                                    <w:color w:val="auto"/>
                                  </w:rPr>
                                  <w:t>/</w:t>
                                </w:r>
                                <w:r w:rsidR="00782166" w:rsidRPr="00782166">
                                  <w:rPr>
                                    <w:color w:val="auto"/>
                                    <w:lang w:val="ka-GE"/>
                                  </w:rPr>
                                  <w:t>10</w:t>
                                </w:r>
                                <w:r w:rsidRPr="00782166">
                                  <w:rPr>
                                    <w:color w:val="auto"/>
                                  </w:rPr>
                                  <w:t>/</w:t>
                                </w:r>
                                <w:r w:rsidR="00782166" w:rsidRPr="00782166">
                                  <w:rPr>
                                    <w:color w:val="auto"/>
                                    <w:lang w:val="ka-GE"/>
                                  </w:rPr>
                                  <w:t>2020</w:t>
                                </w:r>
                                <w:r w:rsidRPr="00782166">
                                  <w:rPr>
                                    <w:color w:val="auto"/>
                                  </w:rPr>
                                  <w:t xml:space="preserve">; </w:t>
                                </w:r>
                                <w:r w:rsidR="00782166" w:rsidRPr="00782166">
                                  <w:rPr>
                                    <w:color w:val="auto"/>
                                    <w:lang w:val="ka-GE"/>
                                  </w:rPr>
                                  <w:t>18</w:t>
                                </w:r>
                                <w:r w:rsidRPr="00782166">
                                  <w:rPr>
                                    <w:color w:val="auto"/>
                                  </w:rPr>
                                  <w:t>:</w:t>
                                </w:r>
                                <w:r w:rsidR="00782166" w:rsidRPr="00782166">
                                  <w:rPr>
                                    <w:color w:val="auto"/>
                                    <w:lang w:val="ka-GE"/>
                                  </w:rPr>
                                  <w:t>00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5273460A" w14:textId="263731B1" w:rsidR="00EC7EC2" w:rsidRPr="00DC35FC" w:rsidRDefault="00EC7EC2" w:rsidP="00EC7EC2">
                                <w:pPr>
                                  <w:rPr>
                                    <w:highlight w:val="yellow"/>
                                  </w:rPr>
                                </w:pPr>
                              </w:p>
                            </w:tc>
                          </w:tr>
                          <w:tr w:rsidR="00EC7EC2" w:rsidRPr="00DF2E46" w14:paraId="26CDC481" w14:textId="77777777" w:rsidTr="007626C0">
                            <w:tc>
                              <w:tcPr>
                                <w:tcW w:w="4518" w:type="dxa"/>
                              </w:tcPr>
                              <w:p w14:paraId="217C017A" w14:textId="344479D0" w:rsidR="00EC7EC2" w:rsidRPr="00782166" w:rsidRDefault="00EC7EC2" w:rsidP="00EC7EC2">
                                <w:pPr>
                                  <w:rPr>
                                    <w:color w:val="auto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2D516649" w14:textId="7D8DDCE6" w:rsidR="00EC7EC2" w:rsidRPr="00DC35FC" w:rsidRDefault="00EC7EC2" w:rsidP="00EC7EC2">
                                <w:pPr>
                                  <w:rPr>
                                    <w:highlight w:val="yellow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8A0309" w:rsidRPr="00C46668" w:rsidRDefault="008A0309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  <w:bookmarkStart w:id="0" w:name="_GoBack" w:displacedByCustomXml="next"/>
        <w:bookmarkEnd w:id="0" w:displacedByCustomXml="next"/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6F6738D6" w14:textId="458EF4D9" w:rsidR="004D13FF" w:rsidRPr="001318E4" w:rsidRDefault="003934C0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1" w:name="_Toc456347628"/>
      <w:bookmarkStart w:id="2" w:name="_Toc456350217"/>
      <w:r w:rsidRPr="009C6330">
        <w:rPr>
          <w:rFonts w:cs="Sylfaen"/>
          <w:b/>
          <w:color w:val="0F243E" w:themeColor="text2" w:themeShade="80"/>
          <w:sz w:val="44"/>
          <w:szCs w:val="56"/>
          <w:lang w:val="ka-GE"/>
        </w:rPr>
        <w:t>IT ინფრასტრუქტურის ერთიანი მონიტორინგის გადაწყვეტილების RFQ ტენდერი</w:t>
      </w:r>
      <w:r w:rsidR="004D13FF"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22C995D3" w:rsidR="001665D6" w:rsidRPr="00F84D4B" w:rsidRDefault="001665D6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04A4B912" w14:textId="5C4D9EDD" w:rsidR="00672F54" w:rsidRPr="00672F54" w:rsidRDefault="00672F54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49178718" w:history="1">
            <w:r w:rsidRPr="00672F54">
              <w:rPr>
                <w:rStyle w:val="Hyperlink"/>
                <w:rFonts w:ascii="Wingdings" w:hAnsi="Wingdings"/>
                <w:noProof/>
                <w:color w:val="0F243E" w:themeColor="text2" w:themeShade="80"/>
              </w:rPr>
              <w:t></w:t>
            </w:r>
            <w:r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ტენდერში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 xml:space="preserve"> </w:t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მონაწილეობის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 xml:space="preserve"> </w:t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ინსტრუქცია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>:</w:t>
            </w:r>
            <w:r w:rsidRPr="00672F54">
              <w:rPr>
                <w:noProof/>
                <w:webHidden/>
                <w:color w:val="0F243E" w:themeColor="text2" w:themeShade="80"/>
              </w:rPr>
              <w:tab/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Pr="00672F54">
              <w:rPr>
                <w:noProof/>
                <w:webHidden/>
                <w:color w:val="0F243E" w:themeColor="text2" w:themeShade="80"/>
              </w:rPr>
              <w:instrText xml:space="preserve"> PAGEREF _Toc49178718 \h </w:instrText>
            </w:r>
            <w:r w:rsidRPr="00672F54">
              <w:rPr>
                <w:noProof/>
                <w:webHidden/>
                <w:color w:val="0F243E" w:themeColor="text2" w:themeShade="80"/>
              </w:rPr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0D20DB">
              <w:rPr>
                <w:noProof/>
                <w:webHidden/>
                <w:color w:val="0F243E" w:themeColor="text2" w:themeShade="80"/>
              </w:rPr>
              <w:t>2</w:t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3E5CAC8C" w14:textId="3469401C" w:rsidR="00672F54" w:rsidRPr="00672F54" w:rsidRDefault="00E80B68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19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დავალებათა აღწერილობა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_Toc49178719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0D20DB">
              <w:rPr>
                <w:noProof/>
                <w:webHidden/>
                <w:color w:val="0F243E" w:themeColor="text2" w:themeShade="80"/>
              </w:rPr>
              <w:t>2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04545BDE" w14:textId="06137B8C" w:rsidR="00672F54" w:rsidRPr="00672F54" w:rsidRDefault="00E80B68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20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სატენდერო მოთხოვნები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_Toc49178720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0D20DB">
              <w:rPr>
                <w:noProof/>
                <w:webHidden/>
                <w:color w:val="0F243E" w:themeColor="text2" w:themeShade="80"/>
              </w:rPr>
              <w:t>2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3355016E" w14:textId="5B7C64E7" w:rsidR="00672F54" w:rsidRPr="00672F54" w:rsidRDefault="00E80B68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21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თანდართული დოკუმენტაცია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_Toc49178721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0D20DB">
              <w:rPr>
                <w:noProof/>
                <w:webHidden/>
                <w:color w:val="0F243E" w:themeColor="text2" w:themeShade="80"/>
              </w:rPr>
              <w:t>3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5F24B220" w14:textId="77777777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7BA8C741" w14:textId="1DD25550" w:rsidR="00672F54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p w14:paraId="54ED23B9" w14:textId="6A84972F" w:rsidR="00533CA6" w:rsidRDefault="00533CA6" w:rsidP="004D13FF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</w:p>
    <w:bookmarkEnd w:id="1"/>
    <w:bookmarkEnd w:id="2"/>
    <w:p w14:paraId="3160E1B8" w14:textId="02A75A84" w:rsidR="003C4035" w:rsidRPr="004D13FF" w:rsidRDefault="000D19A9" w:rsidP="004D13FF">
      <w:pPr>
        <w:jc w:val="left"/>
        <w:rPr>
          <w:rFonts w:eastAsiaTheme="minorEastAsia" w:cs="Sylfaen"/>
          <w:color w:val="244061" w:themeColor="accent1" w:themeShade="80"/>
          <w:lang w:val="ka-GE" w:eastAsia="ja-JP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აცხადებს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bookmarkStart w:id="3" w:name="_Toc462407871"/>
      <w:r w:rsidR="003934C0" w:rsidRPr="003934C0">
        <w:rPr>
          <w:rFonts w:eastAsiaTheme="minorEastAsia" w:cs="Sylfaen"/>
          <w:color w:val="244061" w:themeColor="accent1" w:themeShade="80"/>
          <w:lang w:val="ka-GE" w:eastAsia="ja-JP"/>
        </w:rPr>
        <w:t xml:space="preserve">IT ინფრასტრუქტურის ერთიანი მონიტორინგის </w:t>
      </w:r>
      <w:r w:rsidR="003934C0">
        <w:rPr>
          <w:rFonts w:eastAsiaTheme="minorEastAsia" w:cs="Sylfaen"/>
          <w:color w:val="244061" w:themeColor="accent1" w:themeShade="80"/>
          <w:lang w:val="ka-GE" w:eastAsia="ja-JP"/>
        </w:rPr>
        <w:t xml:space="preserve">გადაწყვეტილებაზე </w:t>
      </w:r>
      <w:r w:rsidR="003934C0">
        <w:rPr>
          <w:rFonts w:eastAsiaTheme="minorEastAsia" w:cs="Sylfaen"/>
          <w:color w:val="244061" w:themeColor="accent1" w:themeShade="80"/>
          <w:lang w:eastAsia="ja-JP"/>
        </w:rPr>
        <w:t xml:space="preserve">RFQ </w:t>
      </w:r>
      <w:r w:rsidR="003934C0" w:rsidRPr="00C86929">
        <w:rPr>
          <w:rFonts w:eastAsiaTheme="minorEastAsia" w:cs="Sylfaen"/>
          <w:color w:val="244061" w:themeColor="accent1" w:themeShade="80"/>
          <w:lang w:val="ka-GE" w:eastAsia="ja-JP"/>
        </w:rPr>
        <w:t>ტენდერს</w:t>
      </w:r>
      <w:r w:rsidR="00233260" w:rsidRPr="004D13FF">
        <w:rPr>
          <w:rFonts w:eastAsiaTheme="minorEastAsia" w:cs="Sylfaen"/>
          <w:color w:val="244061" w:themeColor="accent1" w:themeShade="80"/>
          <w:lang w:val="ka-GE" w:eastAsia="ja-JP"/>
        </w:rPr>
        <w:t>.</w:t>
      </w:r>
    </w:p>
    <w:p w14:paraId="38D132B0" w14:textId="445641C6" w:rsidR="00BC52B5" w:rsidRPr="001318E4" w:rsidRDefault="00BC52B5" w:rsidP="00F96173">
      <w:pPr>
        <w:pStyle w:val="a"/>
        <w:numPr>
          <w:ilvl w:val="0"/>
          <w:numId w:val="27"/>
        </w:numPr>
      </w:pPr>
      <w:bookmarkStart w:id="4" w:name="_Toc29923760"/>
      <w:bookmarkStart w:id="5" w:name="_Toc49178718"/>
      <w:r w:rsidRPr="001318E4">
        <w:rPr>
          <w:rFonts w:ascii="Sylfaen" w:hAnsi="Sylfaen" w:cs="Sylfaen"/>
        </w:rPr>
        <w:t>ტენდერში</w:t>
      </w:r>
      <w:r w:rsidRPr="001318E4">
        <w:t xml:space="preserve"> </w:t>
      </w:r>
      <w:r w:rsidRPr="001318E4">
        <w:rPr>
          <w:rFonts w:ascii="Sylfaen" w:hAnsi="Sylfaen" w:cs="Sylfaen"/>
        </w:rPr>
        <w:t>მონაწილეობის</w:t>
      </w:r>
      <w:r w:rsidRPr="001318E4">
        <w:t xml:space="preserve"> </w:t>
      </w:r>
      <w:r w:rsidRPr="001318E4">
        <w:rPr>
          <w:rFonts w:ascii="Sylfaen" w:hAnsi="Sylfaen" w:cs="Sylfaen"/>
        </w:rPr>
        <w:t>ინსტრუქცია</w:t>
      </w:r>
      <w:r w:rsidRPr="001318E4">
        <w:t>:</w:t>
      </w:r>
      <w:bookmarkEnd w:id="4"/>
      <w:bookmarkEnd w:id="5"/>
    </w:p>
    <w:p w14:paraId="4C925A69" w14:textId="77777777" w:rsidR="00BC52B5" w:rsidRPr="008A0309" w:rsidRDefault="00BC52B5" w:rsidP="0038278C">
      <w:pPr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</w:p>
    <w:p w14:paraId="3095C373" w14:textId="1A6E4E90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მოთხოვნებში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7126162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დაკავშირებით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652CFF00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6B49B0">
        <w:rPr>
          <w:rFonts w:cs="Sylfaen"/>
          <w:color w:val="244061" w:themeColor="accent1" w:themeShade="80"/>
        </w:rPr>
        <w:t xml:space="preserve">, </w:t>
      </w:r>
      <w:r w:rsidR="006B49B0">
        <w:rPr>
          <w:rFonts w:cs="Sylfaen"/>
          <w:color w:val="244061" w:themeColor="accent1" w:themeShade="80"/>
          <w:lang w:val="ka-GE"/>
        </w:rPr>
        <w:t xml:space="preserve">რომელიც დაიშვება შემდეგ ეტაპზე </w:t>
      </w:r>
      <w:r w:rsidR="006B49B0">
        <w:rPr>
          <w:rFonts w:cs="Sylfaen"/>
          <w:color w:val="244061" w:themeColor="accent1" w:themeShade="80"/>
        </w:rPr>
        <w:t>POC-</w:t>
      </w:r>
      <w:r w:rsidR="006B49B0">
        <w:rPr>
          <w:rFonts w:cs="Sylfaen"/>
          <w:color w:val="244061" w:themeColor="accent1" w:themeShade="80"/>
          <w:lang w:val="ka-GE"/>
        </w:rPr>
        <w:t>ში მონაწილეობის მისაღებად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0C90AC8E" w14:textId="17B0AAB2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,</w:t>
      </w:r>
      <w:r w:rsidR="002C23EF" w:rsidRPr="002C23EF">
        <w:rPr>
          <w:rFonts w:eastAsiaTheme="minorEastAsia"/>
          <w:color w:val="244061" w:themeColor="accent1" w:themeShade="80"/>
          <w:lang w:val="ka-GE" w:eastAsia="ja-JP"/>
        </w:rPr>
        <w:t xml:space="preserve"> შესაბამისი</w:t>
      </w:r>
      <w:r w:rsidR="00C4203F">
        <w:rPr>
          <w:rFonts w:eastAsiaTheme="minorEastAsia"/>
          <w:color w:val="244061" w:themeColor="accent1" w:themeShade="80"/>
          <w:lang w:val="ka-GE" w:eastAsia="ja-JP"/>
        </w:rPr>
        <w:t xml:space="preserve"> დროებითი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ლიცენზიისა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და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მხარდაჭერის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29E07BAE" w:rsidR="00DC0CE5" w:rsidRPr="002C23EF" w:rsidRDefault="00DC0CE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 xml:space="preserve">ტებდერში მონაილემ უნდა წარმოადგინოს შემოთავაზებული პროდუქტის პრეზენტაციის და </w:t>
      </w:r>
      <w:r>
        <w:rPr>
          <w:rFonts w:cs="Sylfaen"/>
          <w:color w:val="244061" w:themeColor="accent1" w:themeShade="80"/>
        </w:rPr>
        <w:t>datasheet</w:t>
      </w:r>
      <w:r>
        <w:rPr>
          <w:rFonts w:cs="Sylfaen"/>
          <w:color w:val="244061" w:themeColor="accent1" w:themeShade="80"/>
          <w:lang w:val="ka-GE"/>
        </w:rPr>
        <w:t xml:space="preserve"> ფაილები</w:t>
      </w:r>
    </w:p>
    <w:p w14:paraId="344C6BF6" w14:textId="51209045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0D20DB">
        <w:rPr>
          <w:rFonts w:cs="Sylfaen"/>
          <w:color w:val="244061" w:themeColor="accent1" w:themeShade="80"/>
          <w:lang w:val="ka-GE"/>
        </w:rPr>
        <w:t>დოლარში</w:t>
      </w:r>
      <w:r w:rsidRPr="000D20DB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>(</w:t>
      </w:r>
      <w:r w:rsidRPr="008A0309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8A0309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1)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; </w:t>
      </w:r>
    </w:p>
    <w:p w14:paraId="4E5048AA" w14:textId="77777777" w:rsidR="00FE4C63" w:rsidRPr="008A0309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(</w:t>
      </w:r>
      <w:r w:rsidRPr="008A0309">
        <w:rPr>
          <w:rFonts w:cs="Sylfaen"/>
          <w:b/>
          <w:color w:val="244061" w:themeColor="accent1" w:themeShade="80"/>
          <w:lang w:val="ka-GE"/>
        </w:rPr>
        <w:t>დანართი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2);</w:t>
      </w:r>
    </w:p>
    <w:p w14:paraId="581413A7" w14:textId="06169FBE" w:rsidR="00FE4C63" w:rsidRPr="00650690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5B60C7B7" w:rsidR="00A575E7" w:rsidRPr="00650690" w:rsidRDefault="00A575E7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650690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AF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650690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3427B1" w:rsidRPr="00650690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.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F96173">
      <w:pPr>
        <w:pStyle w:val="a"/>
        <w:numPr>
          <w:ilvl w:val="0"/>
          <w:numId w:val="27"/>
        </w:numPr>
        <w:rPr>
          <w:rFonts w:ascii="Sylfaen" w:hAnsi="Sylfaen" w:cs="Sylfaen"/>
        </w:rPr>
      </w:pPr>
      <w:bookmarkStart w:id="6" w:name="_Toc29923761"/>
      <w:bookmarkStart w:id="7" w:name="_Toc49178719"/>
      <w:r w:rsidRPr="001318E4">
        <w:rPr>
          <w:rFonts w:ascii="Sylfaen" w:hAnsi="Sylfaen" w:cs="Sylfaen"/>
        </w:rPr>
        <w:t>დავალებათა აღწერილობა</w:t>
      </w:r>
      <w:bookmarkEnd w:id="6"/>
      <w:bookmarkEnd w:id="7"/>
    </w:p>
    <w:p w14:paraId="4A909A3E" w14:textId="6B40EC8A" w:rsidR="00CD400A" w:rsidRPr="00F26D1B" w:rsidRDefault="00CD400A" w:rsidP="00CD400A"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შემოთავაზებული გადაწყვეტილებებიდან აირჩევა ერთი ან ორი კანდიდატი, რომლებიც დაშვებულები იქნებიან POC ეტაპზე.</w:t>
      </w:r>
    </w:p>
    <w:p w14:paraId="421569E9" w14:textId="11AF26AC" w:rsidR="00175293" w:rsidRPr="008A0309" w:rsidRDefault="00175293" w:rsidP="00B37B24">
      <w:pPr>
        <w:spacing w:after="200" w:line="276" w:lineRule="auto"/>
        <w:rPr>
          <w:rFonts w:ascii="Palatino Linotype" w:hAnsi="Palatino Linotype"/>
          <w:color w:val="244061" w:themeColor="accent1" w:themeShade="80"/>
          <w:lang w:val="ka-GE"/>
        </w:rPr>
      </w:pPr>
    </w:p>
    <w:p w14:paraId="4143F6B7" w14:textId="18D94BCE" w:rsidR="00AC33ED" w:rsidRPr="001318E4" w:rsidRDefault="002613AC" w:rsidP="00F96173">
      <w:pPr>
        <w:pStyle w:val="a"/>
        <w:numPr>
          <w:ilvl w:val="0"/>
          <w:numId w:val="27"/>
        </w:numPr>
        <w:rPr>
          <w:rFonts w:ascii="Sylfaen" w:hAnsi="Sylfaen" w:cs="Sylfaen"/>
        </w:rPr>
      </w:pPr>
      <w:bookmarkStart w:id="8" w:name="_Toc29923762"/>
      <w:bookmarkStart w:id="9" w:name="_Toc49178720"/>
      <w:bookmarkEnd w:id="3"/>
      <w:r w:rsidRPr="001318E4">
        <w:rPr>
          <w:rFonts w:ascii="Sylfaen" w:hAnsi="Sylfaen" w:cs="Sylfaen"/>
        </w:rPr>
        <w:t xml:space="preserve">სატენდერო </w:t>
      </w:r>
      <w:r w:rsidR="00605399" w:rsidRPr="001318E4">
        <w:rPr>
          <w:rFonts w:ascii="Sylfaen" w:hAnsi="Sylfaen" w:cs="Sylfaen"/>
        </w:rPr>
        <w:t>მოთხოვნები</w:t>
      </w:r>
      <w:bookmarkEnd w:id="8"/>
      <w:bookmarkEnd w:id="9"/>
    </w:p>
    <w:p w14:paraId="46052992" w14:textId="77777777" w:rsidR="00FE4C63" w:rsidRPr="008A0309" w:rsidRDefault="00FE4C63" w:rsidP="00FE4C63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286BAE29" w14:textId="77777777" w:rsidR="00FE4C63" w:rsidRPr="008A0309" w:rsidRDefault="00FE4C63" w:rsidP="00FE4C63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7CC159C7" w:rsidR="000C3473" w:rsidRPr="008A0309" w:rsidRDefault="00CC4095" w:rsidP="00C80D5B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ჰქონდეს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43F3E">
        <w:rPr>
          <w:rFonts w:cs="Sylfaen"/>
          <w:color w:val="244061" w:themeColor="accent1" w:themeShade="80"/>
          <w:lang w:val="ka-GE"/>
        </w:rPr>
        <w:t>გაწევის</w:t>
      </w:r>
      <w:r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43F3E">
        <w:rPr>
          <w:rFonts w:cs="Sylfaen"/>
          <w:color w:val="244061" w:themeColor="accent1" w:themeShade="80"/>
          <w:lang w:val="ka-GE"/>
        </w:rPr>
        <w:t>მინიმუმ</w:t>
      </w:r>
      <w:r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A43F3E">
        <w:rPr>
          <w:rFonts w:ascii="Palatino Linotype" w:hAnsi="Palatino Linotype"/>
          <w:b/>
          <w:color w:val="244061" w:themeColor="accent1" w:themeShade="80"/>
          <w:lang w:val="ka-GE"/>
        </w:rPr>
        <w:t>(</w:t>
      </w:r>
      <w:r w:rsidR="00A6381B" w:rsidRPr="00A43F3E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A43F3E">
        <w:rPr>
          <w:rFonts w:ascii="Palatino Linotype" w:hAnsi="Palatino Linotype"/>
          <w:b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43F3E">
        <w:rPr>
          <w:rFonts w:cs="Sylfaen"/>
          <w:color w:val="244061" w:themeColor="accent1" w:themeShade="80"/>
          <w:lang w:val="ka-GE"/>
        </w:rPr>
        <w:t>წლიანი</w:t>
      </w:r>
      <w:r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2E3A1C74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უნდა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რომელსაც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მწარმოებელი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აძლევს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პარტნიორ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კომპანიებს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(reseller) </w:t>
      </w:r>
      <w:r w:rsidRPr="00650690">
        <w:rPr>
          <w:rFonts w:cs="Sylfaen"/>
          <w:color w:val="244061" w:themeColor="accent1" w:themeShade="80"/>
          <w:lang w:val="ka-GE"/>
        </w:rPr>
        <w:t>იმის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დასტურად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რომ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ნამდვილად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არიან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მწარმოებლის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მიერ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აკრედიტირებული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პარტნიორები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lastRenderedPageBreak/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F96173">
      <w:pPr>
        <w:pStyle w:val="a"/>
        <w:numPr>
          <w:ilvl w:val="0"/>
          <w:numId w:val="27"/>
        </w:numPr>
        <w:rPr>
          <w:rFonts w:eastAsiaTheme="minorHAnsi" w:cs="Sylfaen"/>
          <w:szCs w:val="24"/>
        </w:rPr>
      </w:pPr>
      <w:bookmarkStart w:id="10" w:name="_Toc29923763"/>
      <w:bookmarkStart w:id="11" w:name="_Toc49178721"/>
      <w:r w:rsidRPr="001318E4">
        <w:rPr>
          <w:rFonts w:ascii="Sylfaen" w:hAnsi="Sylfaen" w:cs="Sylfaen"/>
        </w:rPr>
        <w:t>თანდართული დოკუმენტაცია</w:t>
      </w:r>
      <w:bookmarkEnd w:id="10"/>
      <w:bookmarkEnd w:id="11"/>
    </w:p>
    <w:p w14:paraId="06B2F0FE" w14:textId="5F1BD493" w:rsidR="00DF6F0D" w:rsidRPr="001318E4" w:rsidRDefault="00E3757A" w:rsidP="00F96173">
      <w:pPr>
        <w:pStyle w:val="a0"/>
        <w:numPr>
          <w:ilvl w:val="1"/>
          <w:numId w:val="27"/>
        </w:numPr>
      </w:pPr>
      <w:bookmarkStart w:id="12" w:name="_Toc29923764"/>
      <w:proofErr w:type="spellStart"/>
      <w:r w:rsidRPr="001318E4">
        <w:t>დანართი</w:t>
      </w:r>
      <w:proofErr w:type="spellEnd"/>
      <w:r w:rsidRPr="001318E4">
        <w:t xml:space="preserve"> 1: </w:t>
      </w:r>
      <w:proofErr w:type="spellStart"/>
      <w:r w:rsidRPr="001318E4">
        <w:t>ფასების</w:t>
      </w:r>
      <w:proofErr w:type="spellEnd"/>
      <w:r w:rsidRPr="001318E4">
        <w:t xml:space="preserve"> </w:t>
      </w:r>
      <w:proofErr w:type="spellStart"/>
      <w:r w:rsidRPr="001318E4">
        <w:t>ცხრილი</w:t>
      </w:r>
      <w:bookmarkEnd w:id="12"/>
      <w:proofErr w:type="spellEnd"/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77777777" w:rsidR="000D19A9" w:rsidRDefault="000D19A9" w:rsidP="00E3757A">
      <w:pPr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tbl>
      <w:tblPr>
        <w:tblW w:w="10320" w:type="dxa"/>
        <w:tblInd w:w="-5" w:type="dxa"/>
        <w:tblLook w:val="04A0" w:firstRow="1" w:lastRow="0" w:firstColumn="1" w:lastColumn="0" w:noHBand="0" w:noVBand="1"/>
      </w:tblPr>
      <w:tblGrid>
        <w:gridCol w:w="4320"/>
        <w:gridCol w:w="1080"/>
        <w:gridCol w:w="4920"/>
      </w:tblGrid>
      <w:tr w:rsidR="009D27E5" w:rsidRPr="009D27E5" w14:paraId="0317D777" w14:textId="77777777" w:rsidTr="009D27E5"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A6EFA" w14:textId="77777777" w:rsidR="009D27E5" w:rsidRPr="009D27E5" w:rsidRDefault="009D27E5" w:rsidP="009D27E5">
            <w:pPr>
              <w:rPr>
                <w:rFonts w:cs="Sylfaen"/>
                <w:b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b/>
                <w:color w:val="244061" w:themeColor="accent1" w:themeShade="80"/>
                <w:lang w:val="ka-GE"/>
              </w:rPr>
              <w:t>დასახელება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04D1B" w14:textId="77777777" w:rsidR="009D27E5" w:rsidRPr="009D27E5" w:rsidRDefault="009D27E5" w:rsidP="009D27E5">
            <w:pPr>
              <w:jc w:val="left"/>
              <w:rPr>
                <w:rFonts w:cs="Sylfaen"/>
                <w:b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b/>
                <w:color w:val="244061" w:themeColor="accent1" w:themeShade="80"/>
                <w:lang w:val="ka-GE"/>
              </w:rPr>
              <w:t>ოდენობა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ADEF2" w14:textId="15A3B31A" w:rsidR="009D27E5" w:rsidRPr="009D27E5" w:rsidRDefault="006B49B0" w:rsidP="009D27E5">
            <w:pPr>
              <w:jc w:val="left"/>
              <w:rPr>
                <w:rFonts w:cs="Sylfaen"/>
                <w:b/>
                <w:color w:val="244061" w:themeColor="accent1" w:themeShade="80"/>
                <w:lang w:val="ka-GE"/>
              </w:rPr>
            </w:pPr>
            <w:r>
              <w:rPr>
                <w:rFonts w:cs="Sylfaen"/>
                <w:b/>
                <w:color w:val="244061" w:themeColor="accent1" w:themeShade="80"/>
                <w:lang w:val="ka-GE"/>
              </w:rPr>
              <w:t>ღირებულება</w:t>
            </w:r>
          </w:p>
        </w:tc>
      </w:tr>
      <w:tr w:rsidR="009D27E5" w:rsidRPr="009D27E5" w14:paraId="00662104" w14:textId="77777777" w:rsidTr="00C347FC">
        <w:trPr>
          <w:trHeight w:val="22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192EC" w14:textId="47CABBD3" w:rsidR="009D27E5" w:rsidRPr="00876ED2" w:rsidRDefault="00C347FC" w:rsidP="009D27E5">
            <w:pPr>
              <w:rPr>
                <w:rFonts w:ascii="Palatino Linotype" w:hAnsi="Palatino Linotype" w:cs="Sylfaen"/>
                <w:color w:val="244061" w:themeColor="accent1" w:themeShade="80"/>
              </w:rPr>
            </w:pPr>
            <w:r w:rsidRPr="003934C0">
              <w:rPr>
                <w:rFonts w:eastAsiaTheme="minorEastAsia" w:cs="Sylfaen"/>
                <w:color w:val="244061" w:themeColor="accent1" w:themeShade="80"/>
                <w:lang w:val="ka-GE" w:eastAsia="ja-JP"/>
              </w:rPr>
              <w:t xml:space="preserve">IT ინფრასტრუქტურის ერთიანი მონიტორინგის </w:t>
            </w:r>
            <w:r>
              <w:rPr>
                <w:rFonts w:eastAsiaTheme="minorEastAsia" w:cs="Sylfaen"/>
                <w:color w:val="244061" w:themeColor="accent1" w:themeShade="80"/>
                <w:lang w:val="ka-GE" w:eastAsia="ja-JP"/>
              </w:rPr>
              <w:t>გადაწყვეტილება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E4565" w14:textId="1CFE076C" w:rsidR="009D27E5" w:rsidRPr="00DC0D12" w:rsidRDefault="00876ED2" w:rsidP="003934C0">
            <w:pPr>
              <w:jc w:val="left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  <w:r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  <w:t> </w:t>
            </w:r>
            <w:r w:rsidR="00DC0D12">
              <w:rPr>
                <w:rFonts w:asciiTheme="minorHAnsi" w:hAnsiTheme="minorHAnsi" w:cs="Sylfaen"/>
                <w:color w:val="244061" w:themeColor="accent1" w:themeShade="80"/>
                <w:lang w:val="ka-GE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9267C" w14:textId="77777777" w:rsidR="009D27E5" w:rsidRPr="009D27E5" w:rsidRDefault="009D27E5" w:rsidP="009D27E5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  <w:r w:rsidRPr="009D27E5"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  <w:t> </w:t>
            </w:r>
          </w:p>
        </w:tc>
      </w:tr>
    </w:tbl>
    <w:p w14:paraId="49FB1914" w14:textId="77777777" w:rsidR="00876ED2" w:rsidRDefault="00876ED2" w:rsidP="00876ED2">
      <w:pPr>
        <w:pStyle w:val="a0"/>
        <w:numPr>
          <w:ilvl w:val="0"/>
          <w:numId w:val="0"/>
        </w:numPr>
        <w:ind w:left="1080"/>
      </w:pPr>
    </w:p>
    <w:p w14:paraId="6AE44D1B" w14:textId="34F6CFE6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7B9285AA" w14:textId="13EB7AEF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4BD7CD4F" w14:textId="41C4F01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3B3B7A8C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311D697D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07C2AB2A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6E7214A9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10851E32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11070DAB" w14:textId="4D4FFC0B" w:rsidR="0016141B" w:rsidRPr="001318E4" w:rsidRDefault="00E3757A" w:rsidP="00984169">
      <w:pPr>
        <w:pStyle w:val="a0"/>
        <w:numPr>
          <w:ilvl w:val="1"/>
          <w:numId w:val="27"/>
        </w:numPr>
      </w:pPr>
      <w:r w:rsidRPr="0016141B">
        <w:br w:type="page"/>
      </w:r>
      <w:bookmarkStart w:id="13" w:name="_Toc29923766"/>
      <w:proofErr w:type="spellStart"/>
      <w:r w:rsidR="0016141B" w:rsidRPr="00984169">
        <w:lastRenderedPageBreak/>
        <w:t>დანართი</w:t>
      </w:r>
      <w:proofErr w:type="spellEnd"/>
      <w:r w:rsidR="0016141B" w:rsidRPr="00984169">
        <w:t xml:space="preserve"> 2: </w:t>
      </w:r>
      <w:proofErr w:type="spellStart"/>
      <w:r w:rsidR="0016141B" w:rsidRPr="00984169">
        <w:t>საბანკო</w:t>
      </w:r>
      <w:proofErr w:type="spellEnd"/>
      <w:r w:rsidR="0016141B" w:rsidRPr="00984169">
        <w:t xml:space="preserve"> </w:t>
      </w:r>
      <w:proofErr w:type="spellStart"/>
      <w:r w:rsidR="0016141B" w:rsidRPr="00984169">
        <w:t>რეკვიზიტები</w:t>
      </w:r>
      <w:bookmarkEnd w:id="13"/>
      <w:proofErr w:type="spellEnd"/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5BF7BEB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ორგანიზაციის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დასახელება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B2DFF11" w14:textId="34A7E9FF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საიდენტიფიკაციო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კოდი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5C56343" w14:textId="30D3B549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იურიდიული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5E762DC2" w14:textId="44DE8C42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ფაქტიური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5FCD96D4" w14:textId="070DAC0F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სახელი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 </w:t>
      </w:r>
      <w:r w:rsidRPr="001318E4">
        <w:rPr>
          <w:rFonts w:cs="Sylfaen"/>
          <w:color w:val="244061" w:themeColor="accent1" w:themeShade="80"/>
          <w:lang w:val="ka-GE" w:eastAsia="ja-JP"/>
        </w:rPr>
        <w:t>და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გვარი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328E663C" w14:textId="1B79A2A4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პირადი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6ADD8F40" w14:textId="50CD6C5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ტელეფონის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1BF4DAC6" w14:textId="407CA262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სახელი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გვარი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246136B6" w14:textId="086E614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პირადი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0D965B7A" w14:textId="20835EE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ტელეფონი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73C1C9E0" w14:textId="4C68083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ელექტრონული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ფოსტის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6C6A7DC6" w14:textId="0238F940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ვებ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-</w:t>
      </w:r>
      <w:r w:rsidRPr="001318E4">
        <w:rPr>
          <w:rFonts w:cs="Sylfaen"/>
          <w:color w:val="244061" w:themeColor="accent1" w:themeShade="80"/>
          <w:lang w:val="ka-GE" w:eastAsia="ja-JP"/>
        </w:rPr>
        <w:t>გვერდი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E112158" w14:textId="77777777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</w:p>
    <w:p w14:paraId="5EBEBC47" w14:textId="5649DA31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დასახელება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28C89CE7" w14:textId="32FFE6A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კოდი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3F0B63C9" w14:textId="515110F0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ანგარიშის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71713F97" w14:textId="77777777" w:rsidR="003D248F" w:rsidRDefault="003D248F" w:rsidP="00F57B50">
      <w:pPr>
        <w:jc w:val="left"/>
      </w:pPr>
    </w:p>
    <w:p w14:paraId="6CFA832C" w14:textId="77777777" w:rsidR="003D248F" w:rsidRDefault="003D248F" w:rsidP="00F57B50">
      <w:pPr>
        <w:jc w:val="left"/>
      </w:pPr>
    </w:p>
    <w:p w14:paraId="406C0403" w14:textId="77777777" w:rsidR="003D248F" w:rsidRDefault="003D248F" w:rsidP="00F57B50">
      <w:pPr>
        <w:jc w:val="left"/>
      </w:pPr>
    </w:p>
    <w:p w14:paraId="512DEBF5" w14:textId="77777777" w:rsidR="003D248F" w:rsidRDefault="003D248F" w:rsidP="00F57B50">
      <w:pPr>
        <w:jc w:val="left"/>
      </w:pPr>
    </w:p>
    <w:p w14:paraId="08EE0548" w14:textId="77777777" w:rsidR="003D248F" w:rsidRDefault="003D248F" w:rsidP="00F57B50">
      <w:pPr>
        <w:jc w:val="left"/>
      </w:pPr>
    </w:p>
    <w:p w14:paraId="1252DABC" w14:textId="77777777" w:rsidR="003D248F" w:rsidRDefault="003D248F" w:rsidP="00F57B50">
      <w:pPr>
        <w:jc w:val="left"/>
      </w:pPr>
    </w:p>
    <w:p w14:paraId="390B5C64" w14:textId="77777777" w:rsidR="003D248F" w:rsidRDefault="003D248F" w:rsidP="00F57B50">
      <w:pPr>
        <w:jc w:val="left"/>
      </w:pPr>
    </w:p>
    <w:p w14:paraId="177B64A1" w14:textId="3FB0D1AB" w:rsidR="003D248F" w:rsidRPr="00984169" w:rsidRDefault="003D248F" w:rsidP="00984169">
      <w:pPr>
        <w:pStyle w:val="a0"/>
        <w:numPr>
          <w:ilvl w:val="1"/>
          <w:numId w:val="27"/>
        </w:numPr>
      </w:pPr>
      <w:proofErr w:type="spellStart"/>
      <w:r w:rsidRPr="00984169">
        <w:lastRenderedPageBreak/>
        <w:t>დანართი</w:t>
      </w:r>
      <w:proofErr w:type="spellEnd"/>
      <w:r w:rsidRPr="00984169">
        <w:t xml:space="preserve"> 3: </w:t>
      </w:r>
      <w:proofErr w:type="spellStart"/>
      <w:r w:rsidR="003934C0" w:rsidRPr="00984169">
        <w:t>გადაწყვეტილების</w:t>
      </w:r>
      <w:proofErr w:type="spellEnd"/>
      <w:r w:rsidRPr="00984169">
        <w:t xml:space="preserve"> </w:t>
      </w:r>
      <w:proofErr w:type="spellStart"/>
      <w:r w:rsidRPr="00984169">
        <w:t>მახასიათებლები</w:t>
      </w:r>
      <w:proofErr w:type="spellEnd"/>
      <w:r w:rsidRPr="00984169">
        <w:t xml:space="preserve"> </w:t>
      </w:r>
    </w:p>
    <w:p w14:paraId="7D32858F" w14:textId="06AED768" w:rsidR="003D248F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232A8CC6" w14:textId="77777777" w:rsidR="00F34454" w:rsidRPr="00F34454" w:rsidRDefault="00F34454" w:rsidP="00F34454">
      <w:p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F34454">
        <w:rPr>
          <w:rFonts w:cs="Sylfaen"/>
          <w:b/>
          <w:color w:val="244061" w:themeColor="accent1" w:themeShade="80"/>
          <w:lang w:val="ka-GE"/>
        </w:rPr>
        <w:t>მონიტორინგის</w:t>
      </w:r>
      <w:r w:rsidRPr="00F34454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b/>
          <w:color w:val="244061" w:themeColor="accent1" w:themeShade="80"/>
          <w:lang w:val="ka-GE"/>
        </w:rPr>
        <w:t>სისტემა</w:t>
      </w:r>
      <w:r w:rsidRPr="00F34454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b/>
          <w:color w:val="244061" w:themeColor="accent1" w:themeShade="80"/>
          <w:lang w:val="ka-GE"/>
        </w:rPr>
        <w:t>უნდა</w:t>
      </w:r>
      <w:r w:rsidRPr="00F34454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b/>
          <w:color w:val="244061" w:themeColor="accent1" w:themeShade="80"/>
          <w:lang w:val="ka-GE"/>
        </w:rPr>
        <w:t>ფარავდეს</w:t>
      </w:r>
      <w:r w:rsidRPr="00F34454">
        <w:rPr>
          <w:rFonts w:ascii="Palatino Linotype" w:hAnsi="Palatino Linotype"/>
          <w:b/>
          <w:color w:val="244061" w:themeColor="accent1" w:themeShade="80"/>
          <w:lang w:val="ka-GE"/>
        </w:rPr>
        <w:t>:</w:t>
      </w:r>
    </w:p>
    <w:p w14:paraId="326744EC" w14:textId="77777777" w:rsidR="00F34454" w:rsidRPr="00F34454" w:rsidRDefault="00F34454" w:rsidP="00F34454">
      <w:pPr>
        <w:pStyle w:val="ListParagraph"/>
        <w:numPr>
          <w:ilvl w:val="0"/>
          <w:numId w:val="33"/>
        </w:numPr>
        <w:spacing w:after="160" w:line="259" w:lineRule="auto"/>
        <w:jc w:val="left"/>
        <w:rPr>
          <w:rFonts w:ascii="Palatino Linotype" w:hAnsi="Palatino Linotype"/>
          <w:color w:val="244061" w:themeColor="accent1" w:themeShade="80"/>
          <w:lang w:val="ka-GE"/>
        </w:rPr>
      </w:pP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25 </w:t>
      </w:r>
      <w:r w:rsidRPr="00F34454">
        <w:rPr>
          <w:rFonts w:cs="Sylfaen"/>
          <w:color w:val="244061" w:themeColor="accent1" w:themeShade="80"/>
          <w:lang w:val="ka-GE"/>
        </w:rPr>
        <w:t>ფიზიკური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სერვერის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მონიტორინგს</w:t>
      </w:r>
    </w:p>
    <w:p w14:paraId="3ECBE607" w14:textId="77777777" w:rsidR="00F34454" w:rsidRPr="00F34454" w:rsidRDefault="00F34454" w:rsidP="00F34454">
      <w:pPr>
        <w:pStyle w:val="ListParagraph"/>
        <w:numPr>
          <w:ilvl w:val="0"/>
          <w:numId w:val="33"/>
        </w:numPr>
        <w:spacing w:after="160" w:line="259" w:lineRule="auto"/>
        <w:jc w:val="left"/>
        <w:rPr>
          <w:rFonts w:ascii="Palatino Linotype" w:hAnsi="Palatino Linotype"/>
          <w:color w:val="244061" w:themeColor="accent1" w:themeShade="80"/>
          <w:lang w:val="ka-GE"/>
        </w:rPr>
      </w:pP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150 </w:t>
      </w:r>
      <w:r w:rsidRPr="00F34454">
        <w:rPr>
          <w:rFonts w:cs="Sylfaen"/>
          <w:color w:val="244061" w:themeColor="accent1" w:themeShade="80"/>
          <w:lang w:val="ka-GE"/>
        </w:rPr>
        <w:t>ვირტუალური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სერვერის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მონიტორინგს</w:t>
      </w:r>
    </w:p>
    <w:p w14:paraId="2F4481A5" w14:textId="47201338" w:rsidR="00F34454" w:rsidRPr="00F34454" w:rsidRDefault="00F34454" w:rsidP="00F34454">
      <w:pPr>
        <w:pStyle w:val="ListParagraph"/>
        <w:numPr>
          <w:ilvl w:val="0"/>
          <w:numId w:val="33"/>
        </w:numPr>
        <w:spacing w:after="160" w:line="259" w:lineRule="auto"/>
        <w:jc w:val="left"/>
        <w:rPr>
          <w:rFonts w:ascii="Palatino Linotype" w:hAnsi="Palatino Linotype"/>
          <w:color w:val="244061" w:themeColor="accent1" w:themeShade="80"/>
          <w:lang w:val="ka-GE"/>
        </w:rPr>
      </w:pPr>
      <w:r w:rsidRPr="00F34454">
        <w:rPr>
          <w:rFonts w:ascii="Palatino Linotype" w:hAnsi="Palatino Linotype"/>
          <w:color w:val="244061" w:themeColor="accent1" w:themeShade="80"/>
        </w:rPr>
        <w:t xml:space="preserve">17 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მონაცემთა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ბაზ</w:t>
      </w:r>
      <w:r w:rsidR="00A43F3E">
        <w:rPr>
          <w:rFonts w:cs="Sylfaen"/>
          <w:color w:val="244061" w:themeColor="accent1" w:themeShade="80"/>
          <w:lang w:val="ka-GE"/>
        </w:rPr>
        <w:t>ა</w:t>
      </w:r>
      <w:r w:rsidRPr="00F34454">
        <w:rPr>
          <w:rFonts w:cs="Sylfaen"/>
          <w:color w:val="244061" w:themeColor="accent1" w:themeShade="80"/>
          <w:lang w:val="ka-GE"/>
        </w:rPr>
        <w:t>ს</w:t>
      </w:r>
    </w:p>
    <w:p w14:paraId="722E6E61" w14:textId="77777777" w:rsidR="00F34454" w:rsidRPr="00F34454" w:rsidRDefault="00F34454" w:rsidP="00F34454">
      <w:pPr>
        <w:pStyle w:val="ListParagraph"/>
        <w:numPr>
          <w:ilvl w:val="0"/>
          <w:numId w:val="33"/>
        </w:numPr>
        <w:spacing w:after="160" w:line="259" w:lineRule="auto"/>
        <w:jc w:val="left"/>
        <w:rPr>
          <w:rFonts w:ascii="Palatino Linotype" w:hAnsi="Palatino Linotype"/>
          <w:color w:val="244061" w:themeColor="accent1" w:themeShade="80"/>
          <w:lang w:val="ka-GE"/>
        </w:rPr>
      </w:pP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35 </w:t>
      </w:r>
      <w:r w:rsidRPr="00F34454">
        <w:rPr>
          <w:rFonts w:cs="Sylfaen"/>
          <w:color w:val="244061" w:themeColor="accent1" w:themeShade="80"/>
          <w:lang w:val="ka-GE"/>
        </w:rPr>
        <w:t>ქსელური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მოწყობილობას</w:t>
      </w:r>
    </w:p>
    <w:p w14:paraId="6167EF28" w14:textId="77777777" w:rsidR="00F34454" w:rsidRPr="00F34454" w:rsidRDefault="00F34454" w:rsidP="00F34454">
      <w:p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F34454">
        <w:rPr>
          <w:rFonts w:cs="Sylfaen"/>
          <w:b/>
          <w:color w:val="244061" w:themeColor="accent1" w:themeShade="80"/>
          <w:lang w:val="ka-GE"/>
        </w:rPr>
        <w:t>აუცილებელი</w:t>
      </w:r>
      <w:r w:rsidRPr="00F34454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b/>
          <w:color w:val="244061" w:themeColor="accent1" w:themeShade="80"/>
          <w:lang w:val="ka-GE"/>
        </w:rPr>
        <w:t>მოთხოვნები</w:t>
      </w:r>
      <w:r w:rsidRPr="00F34454">
        <w:rPr>
          <w:rFonts w:ascii="Palatino Linotype" w:hAnsi="Palatino Linotype"/>
          <w:b/>
          <w:color w:val="244061" w:themeColor="accent1" w:themeShade="80"/>
          <w:lang w:val="ka-GE"/>
        </w:rPr>
        <w:t>:</w:t>
      </w:r>
    </w:p>
    <w:p w14:paraId="6B4ECCF0" w14:textId="77777777" w:rsidR="00F34454" w:rsidRPr="00F34454" w:rsidRDefault="00F34454" w:rsidP="00F34454">
      <w:pPr>
        <w:pStyle w:val="ListParagraph"/>
        <w:numPr>
          <w:ilvl w:val="0"/>
          <w:numId w:val="36"/>
        </w:numPr>
        <w:spacing w:after="160" w:line="259" w:lineRule="auto"/>
        <w:jc w:val="left"/>
        <w:rPr>
          <w:rFonts w:ascii="Palatino Linotype" w:hAnsi="Palatino Linotype"/>
          <w:color w:val="244061" w:themeColor="accent1" w:themeShade="80"/>
          <w:lang w:val="ka-GE"/>
        </w:rPr>
      </w:pPr>
      <w:r w:rsidRPr="00F34454">
        <w:rPr>
          <w:rFonts w:cs="Sylfaen"/>
          <w:color w:val="244061" w:themeColor="accent1" w:themeShade="80"/>
          <w:lang w:val="ka-GE"/>
        </w:rPr>
        <w:t>ერთიანი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გადაწყვეტლება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მთელი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ascii="Palatino Linotype" w:hAnsi="Palatino Linotype"/>
          <w:color w:val="244061" w:themeColor="accent1" w:themeShade="80"/>
        </w:rPr>
        <w:t xml:space="preserve">IT </w:t>
      </w:r>
      <w:r w:rsidRPr="00F34454">
        <w:rPr>
          <w:rFonts w:cs="Sylfaen"/>
          <w:color w:val="244061" w:themeColor="accent1" w:themeShade="80"/>
          <w:lang w:val="ka-GE"/>
        </w:rPr>
        <w:t>ინფრასტრუქტურის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Pr="00F34454">
        <w:rPr>
          <w:rFonts w:cs="Sylfaen"/>
          <w:color w:val="244061" w:themeColor="accent1" w:themeShade="80"/>
          <w:lang w:val="ka-GE"/>
        </w:rPr>
        <w:t>სისტემების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და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სერვისების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მონიტორინგი</w:t>
      </w:r>
    </w:p>
    <w:p w14:paraId="4918F33F" w14:textId="253E6CBE" w:rsidR="00F34454" w:rsidRPr="00F34454" w:rsidRDefault="00F34454" w:rsidP="00F34454">
      <w:pPr>
        <w:pStyle w:val="ListParagraph"/>
        <w:numPr>
          <w:ilvl w:val="0"/>
          <w:numId w:val="36"/>
        </w:numPr>
        <w:spacing w:after="160" w:line="259" w:lineRule="auto"/>
        <w:jc w:val="left"/>
        <w:rPr>
          <w:rFonts w:ascii="Palatino Linotype" w:hAnsi="Palatino Linotype"/>
          <w:color w:val="244061" w:themeColor="accent1" w:themeShade="80"/>
          <w:lang w:val="ka-GE"/>
        </w:rPr>
      </w:pPr>
      <w:r w:rsidRPr="00F34454">
        <w:rPr>
          <w:rFonts w:cs="Sylfaen"/>
          <w:color w:val="244061" w:themeColor="accent1" w:themeShade="80"/>
          <w:lang w:val="ka-GE"/>
        </w:rPr>
        <w:t>სხვადასხვა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მოდულებიდან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Pr="00F34454">
        <w:rPr>
          <w:rFonts w:cs="Sylfaen"/>
          <w:color w:val="244061" w:themeColor="accent1" w:themeShade="80"/>
          <w:lang w:val="ka-GE"/>
        </w:rPr>
        <w:t>სერვერები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Pr="00F34454">
        <w:rPr>
          <w:rFonts w:cs="Sylfaen"/>
          <w:color w:val="244061" w:themeColor="accent1" w:themeShade="80"/>
          <w:lang w:val="ka-GE"/>
        </w:rPr>
        <w:t>სისტემები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>,</w:t>
      </w:r>
      <w:r w:rsidRPr="00F34454">
        <w:rPr>
          <w:rFonts w:ascii="Palatino Linotype" w:hAnsi="Palatino Linotype"/>
          <w:color w:val="244061" w:themeColor="accent1" w:themeShade="80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სერვიცები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Pr="00F34454">
        <w:rPr>
          <w:rFonts w:cs="Sylfaen"/>
          <w:color w:val="244061" w:themeColor="accent1" w:themeShade="80"/>
          <w:lang w:val="ka-GE"/>
        </w:rPr>
        <w:t>ქსელები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Pr="00F34454">
        <w:rPr>
          <w:rFonts w:cs="Sylfaen"/>
          <w:color w:val="244061" w:themeColor="accent1" w:themeShade="80"/>
          <w:lang w:val="ka-GE"/>
        </w:rPr>
        <w:t>მონაცემთა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ბაზები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Pr="00F34454">
        <w:rPr>
          <w:rFonts w:cs="Sylfaen"/>
          <w:color w:val="244061" w:themeColor="accent1" w:themeShade="80"/>
          <w:lang w:val="ka-GE"/>
        </w:rPr>
        <w:t>გაგრილების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სისტემები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Pr="00F34454">
        <w:rPr>
          <w:rFonts w:cs="Sylfaen"/>
          <w:color w:val="244061" w:themeColor="accent1" w:themeShade="80"/>
          <w:lang w:val="ka-GE"/>
        </w:rPr>
        <w:t>უწყვეტი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კვების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წყარო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და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ა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>.</w:t>
      </w:r>
      <w:r w:rsidRPr="00F34454">
        <w:rPr>
          <w:rFonts w:cs="Sylfaen"/>
          <w:color w:val="244061" w:themeColor="accent1" w:themeShade="80"/>
          <w:lang w:val="ka-GE"/>
        </w:rPr>
        <w:t>შ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) </w:t>
      </w:r>
      <w:r w:rsidRPr="00F34454">
        <w:rPr>
          <w:rFonts w:cs="Sylfaen"/>
          <w:color w:val="244061" w:themeColor="accent1" w:themeShade="80"/>
          <w:lang w:val="ka-GE"/>
        </w:rPr>
        <w:t>მიღებული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ინფორმაციის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აგრეგაცია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და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კორელაცია</w:t>
      </w:r>
      <w:r w:rsidR="00EC7EC2">
        <w:rPr>
          <w:rFonts w:cs="Sylfaen"/>
          <w:color w:val="244061" w:themeColor="accent1" w:themeShade="80"/>
        </w:rPr>
        <w:t xml:space="preserve">, </w:t>
      </w:r>
      <w:r w:rsidR="00EC7EC2">
        <w:rPr>
          <w:rFonts w:cs="Sylfaen"/>
          <w:color w:val="244061" w:themeColor="accent1" w:themeShade="80"/>
          <w:lang w:val="ka-GE"/>
        </w:rPr>
        <w:t xml:space="preserve">ასევე სასურველია </w:t>
      </w:r>
      <w:r w:rsidR="00EC7EC2">
        <w:rPr>
          <w:rFonts w:cs="Sylfaen"/>
          <w:color w:val="244061" w:themeColor="accent1" w:themeShade="80"/>
        </w:rPr>
        <w:t xml:space="preserve">AI/ML </w:t>
      </w:r>
      <w:r w:rsidR="00EC7EC2">
        <w:rPr>
          <w:rFonts w:cs="Sylfaen"/>
          <w:color w:val="244061" w:themeColor="accent1" w:themeShade="80"/>
          <w:lang w:val="ka-GE"/>
        </w:rPr>
        <w:t>ტექნოლიგიების გამოყენება მონაცემთა ანალიზის დროს</w:t>
      </w:r>
    </w:p>
    <w:p w14:paraId="5D388CA1" w14:textId="69C8C0C5" w:rsidR="00F34454" w:rsidRPr="00F34454" w:rsidRDefault="00F34454" w:rsidP="00F34454">
      <w:pPr>
        <w:pStyle w:val="ListParagraph"/>
        <w:numPr>
          <w:ilvl w:val="0"/>
          <w:numId w:val="36"/>
        </w:numPr>
        <w:spacing w:after="160" w:line="259" w:lineRule="auto"/>
        <w:jc w:val="left"/>
        <w:rPr>
          <w:rFonts w:ascii="Palatino Linotype" w:hAnsi="Palatino Linotype"/>
          <w:color w:val="244061" w:themeColor="accent1" w:themeShade="80"/>
          <w:lang w:val="ka-GE"/>
        </w:rPr>
      </w:pPr>
      <w:r w:rsidRPr="00F34454">
        <w:rPr>
          <w:rFonts w:cs="Sylfaen"/>
          <w:color w:val="244061" w:themeColor="accent1" w:themeShade="80"/>
          <w:lang w:val="ka-GE"/>
        </w:rPr>
        <w:t>სამონიტორებელი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ობიექტების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სერვისად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გაერთიანების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საშუალება</w:t>
      </w:r>
      <w:r w:rsidR="00EC7EC2">
        <w:rPr>
          <w:rFonts w:cs="Sylfaen"/>
          <w:color w:val="244061" w:themeColor="accent1" w:themeShade="80"/>
          <w:lang w:val="ka-GE"/>
        </w:rPr>
        <w:t>, ასევე ბიზნეს ნეტრიკების ინტეგრაციის საშუალება</w:t>
      </w:r>
    </w:p>
    <w:p w14:paraId="5D77E709" w14:textId="77777777" w:rsidR="00F34454" w:rsidRPr="00F34454" w:rsidRDefault="00F34454" w:rsidP="00F34454">
      <w:pPr>
        <w:pStyle w:val="ListParagraph"/>
        <w:numPr>
          <w:ilvl w:val="0"/>
          <w:numId w:val="36"/>
        </w:numPr>
        <w:spacing w:after="160" w:line="259" w:lineRule="auto"/>
        <w:jc w:val="left"/>
        <w:rPr>
          <w:rFonts w:ascii="Palatino Linotype" w:hAnsi="Palatino Linotype"/>
          <w:color w:val="244061" w:themeColor="accent1" w:themeShade="80"/>
          <w:lang w:val="ka-GE"/>
        </w:rPr>
      </w:pPr>
      <w:r w:rsidRPr="00F34454">
        <w:rPr>
          <w:rFonts w:cs="Sylfaen"/>
          <w:color w:val="244061" w:themeColor="accent1" w:themeShade="80"/>
          <w:lang w:val="ka-GE"/>
        </w:rPr>
        <w:t>დაყოვნების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გამომწყვევი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სისტემების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იდენტიფიცირება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ascii="Palatino Linotype" w:hAnsi="Palatino Linotype"/>
          <w:color w:val="244061" w:themeColor="accent1" w:themeShade="80"/>
          <w:lang w:val="ru-RU"/>
        </w:rPr>
        <w:t>(</w:t>
      </w:r>
      <w:r w:rsidRPr="00F34454">
        <w:rPr>
          <w:rFonts w:ascii="Palatino Linotype" w:hAnsi="Palatino Linotype"/>
          <w:color w:val="244061" w:themeColor="accent1" w:themeShade="80"/>
        </w:rPr>
        <w:t>Bottle Neck Detection)</w:t>
      </w:r>
    </w:p>
    <w:p w14:paraId="5BE72959" w14:textId="77777777" w:rsidR="00F34454" w:rsidRPr="00F34454" w:rsidRDefault="00F34454" w:rsidP="00F34454">
      <w:pPr>
        <w:pStyle w:val="ListParagraph"/>
        <w:numPr>
          <w:ilvl w:val="0"/>
          <w:numId w:val="36"/>
        </w:numPr>
        <w:spacing w:after="160" w:line="259" w:lineRule="auto"/>
        <w:jc w:val="left"/>
        <w:rPr>
          <w:rFonts w:ascii="Palatino Linotype" w:hAnsi="Palatino Linotype"/>
          <w:color w:val="244061" w:themeColor="accent1" w:themeShade="80"/>
          <w:lang w:val="ka-GE"/>
        </w:rPr>
      </w:pPr>
      <w:r w:rsidRPr="00F34454">
        <w:rPr>
          <w:rFonts w:cs="Sylfaen"/>
          <w:color w:val="244061" w:themeColor="accent1" w:themeShade="80"/>
          <w:lang w:val="ka-GE"/>
        </w:rPr>
        <w:t>ჭკვიანი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შეტყობინენების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დაგზავნის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საშუალება</w:t>
      </w:r>
    </w:p>
    <w:p w14:paraId="4E2A1672" w14:textId="77777777" w:rsidR="00F34454" w:rsidRPr="00F34454" w:rsidRDefault="00F34454" w:rsidP="00F34454">
      <w:pPr>
        <w:pStyle w:val="ListParagraph"/>
        <w:numPr>
          <w:ilvl w:val="0"/>
          <w:numId w:val="36"/>
        </w:numPr>
        <w:spacing w:after="160" w:line="259" w:lineRule="auto"/>
        <w:jc w:val="left"/>
        <w:rPr>
          <w:rFonts w:ascii="Palatino Linotype" w:hAnsi="Palatino Linotype"/>
          <w:color w:val="244061" w:themeColor="accent1" w:themeShade="80"/>
          <w:lang w:val="ka-GE"/>
        </w:rPr>
      </w:pPr>
      <w:r w:rsidRPr="00F34454">
        <w:rPr>
          <w:rFonts w:cs="Sylfaen"/>
          <w:color w:val="244061" w:themeColor="accent1" w:themeShade="80"/>
          <w:lang w:val="ka-GE"/>
        </w:rPr>
        <w:t>რეპორტინგის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საშუალება</w:t>
      </w:r>
    </w:p>
    <w:p w14:paraId="3FABE875" w14:textId="77777777" w:rsidR="00F34454" w:rsidRPr="00F34454" w:rsidRDefault="00F34454" w:rsidP="00F34454">
      <w:pPr>
        <w:pStyle w:val="ListParagraph"/>
        <w:numPr>
          <w:ilvl w:val="0"/>
          <w:numId w:val="36"/>
        </w:numPr>
        <w:spacing w:after="160" w:line="259" w:lineRule="auto"/>
        <w:jc w:val="left"/>
        <w:rPr>
          <w:rFonts w:ascii="Palatino Linotype" w:hAnsi="Palatino Linotype"/>
          <w:color w:val="244061" w:themeColor="accent1" w:themeShade="80"/>
          <w:lang w:val="ka-GE"/>
        </w:rPr>
      </w:pPr>
      <w:r w:rsidRPr="00F34454">
        <w:rPr>
          <w:rFonts w:cs="Sylfaen"/>
          <w:color w:val="244061" w:themeColor="accent1" w:themeShade="80"/>
          <w:lang w:val="ka-GE"/>
        </w:rPr>
        <w:t>გადაწყვეტილება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აუცილებლად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უნდა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იყოს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დანერგვადი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სს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ჯორჯიან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ქარდის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საკუთრებაში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არსებულ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დატა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ცენტრში</w:t>
      </w:r>
    </w:p>
    <w:p w14:paraId="4101B090" w14:textId="77777777" w:rsidR="00F34454" w:rsidRPr="00F34454" w:rsidRDefault="00F34454" w:rsidP="00F34454">
      <w:pPr>
        <w:pStyle w:val="ListParagraph"/>
        <w:numPr>
          <w:ilvl w:val="0"/>
          <w:numId w:val="36"/>
        </w:numPr>
        <w:spacing w:after="160" w:line="259" w:lineRule="auto"/>
        <w:jc w:val="left"/>
        <w:rPr>
          <w:rFonts w:ascii="Palatino Linotype" w:hAnsi="Palatino Linotype"/>
          <w:color w:val="244061" w:themeColor="accent1" w:themeShade="80"/>
          <w:lang w:val="ka-GE"/>
        </w:rPr>
      </w:pPr>
      <w:r w:rsidRPr="00F34454">
        <w:rPr>
          <w:rFonts w:cs="Sylfaen"/>
          <w:color w:val="244061" w:themeColor="accent1" w:themeShade="80"/>
          <w:lang w:val="ka-GE"/>
        </w:rPr>
        <w:t>მომხმარებლების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როლების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განსაზღვრა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 </w:t>
      </w:r>
      <w:r w:rsidRPr="00F34454">
        <w:rPr>
          <w:rFonts w:cs="Sylfaen"/>
          <w:color w:val="244061" w:themeColor="accent1" w:themeShade="80"/>
          <w:lang w:val="ka-GE"/>
        </w:rPr>
        <w:t>და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ყოველი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როლისთვის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ინდივიდუალური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დეშბორდების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შექმნის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საშუალება</w:t>
      </w:r>
    </w:p>
    <w:p w14:paraId="78DF58E7" w14:textId="77777777" w:rsidR="00F34454" w:rsidRPr="00F34454" w:rsidRDefault="00F34454" w:rsidP="00F34454">
      <w:pPr>
        <w:pStyle w:val="ListParagraph"/>
        <w:numPr>
          <w:ilvl w:val="0"/>
          <w:numId w:val="36"/>
        </w:numPr>
        <w:spacing w:after="160" w:line="259" w:lineRule="auto"/>
        <w:jc w:val="left"/>
        <w:rPr>
          <w:rFonts w:ascii="Palatino Linotype" w:hAnsi="Palatino Linotype"/>
          <w:color w:val="244061" w:themeColor="accent1" w:themeShade="80"/>
          <w:lang w:val="ka-GE"/>
        </w:rPr>
      </w:pPr>
      <w:r w:rsidRPr="00F34454">
        <w:rPr>
          <w:rFonts w:ascii="Palatino Linotype" w:hAnsi="Palatino Linotype"/>
          <w:color w:val="244061" w:themeColor="accent1" w:themeShade="80"/>
        </w:rPr>
        <w:t xml:space="preserve">Service Desk </w:t>
      </w:r>
      <w:r w:rsidRPr="00F34454">
        <w:rPr>
          <w:rFonts w:cs="Sylfaen"/>
          <w:color w:val="244061" w:themeColor="accent1" w:themeShade="80"/>
          <w:lang w:val="ka-GE"/>
        </w:rPr>
        <w:t>სისტემებთან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ინტეგრაციის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საშუალება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Pr="00F34454">
        <w:rPr>
          <w:rFonts w:cs="Sylfaen"/>
          <w:color w:val="244061" w:themeColor="accent1" w:themeShade="80"/>
          <w:lang w:val="ka-GE"/>
        </w:rPr>
        <w:t>ავტომატურ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რეჟიმში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ინციდენტის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გახსნის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და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დახურვის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ფუნქციით</w:t>
      </w:r>
    </w:p>
    <w:p w14:paraId="2B6298E5" w14:textId="77777777" w:rsidR="00F34454" w:rsidRPr="00F34454" w:rsidRDefault="00F34454" w:rsidP="00F34454">
      <w:pPr>
        <w:pStyle w:val="ListParagraph"/>
        <w:numPr>
          <w:ilvl w:val="0"/>
          <w:numId w:val="36"/>
        </w:numPr>
        <w:spacing w:after="160" w:line="259" w:lineRule="auto"/>
        <w:jc w:val="left"/>
        <w:rPr>
          <w:rFonts w:ascii="Palatino Linotype" w:hAnsi="Palatino Linotype"/>
          <w:color w:val="244061" w:themeColor="accent1" w:themeShade="80"/>
          <w:lang w:val="ka-GE"/>
        </w:rPr>
      </w:pPr>
      <w:r w:rsidRPr="00F34454">
        <w:rPr>
          <w:rFonts w:cs="Sylfaen"/>
          <w:color w:val="244061" w:themeColor="accent1" w:themeShade="80"/>
          <w:lang w:val="ka-GE"/>
        </w:rPr>
        <w:t>სასურველია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მობილური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აპლიკაციიდან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მონიტორინგის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საშუალება</w:t>
      </w:r>
    </w:p>
    <w:p w14:paraId="00905027" w14:textId="77777777" w:rsidR="00F34454" w:rsidRPr="00F34454" w:rsidRDefault="00F34454" w:rsidP="00F34454">
      <w:pPr>
        <w:pStyle w:val="ListParagraph"/>
        <w:numPr>
          <w:ilvl w:val="0"/>
          <w:numId w:val="36"/>
        </w:numPr>
        <w:spacing w:after="160" w:line="259" w:lineRule="auto"/>
        <w:jc w:val="left"/>
        <w:rPr>
          <w:rFonts w:ascii="Palatino Linotype" w:hAnsi="Palatino Linotype"/>
          <w:color w:val="244061" w:themeColor="accent1" w:themeShade="80"/>
          <w:lang w:val="ka-GE"/>
        </w:rPr>
      </w:pPr>
      <w:r w:rsidRPr="00F34454">
        <w:rPr>
          <w:rFonts w:cs="Sylfaen"/>
          <w:color w:val="244061" w:themeColor="accent1" w:themeShade="80"/>
          <w:lang w:val="ka-GE"/>
        </w:rPr>
        <w:t>გადაწყვეტილება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უნდა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იყოს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დანერგინილი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სერტიფიცირებული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ინჟინრის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მიერ</w:t>
      </w:r>
    </w:p>
    <w:p w14:paraId="3B5F9C2B" w14:textId="77777777" w:rsidR="00F34454" w:rsidRPr="00F34454" w:rsidRDefault="00F34454" w:rsidP="00F34454">
      <w:pPr>
        <w:pStyle w:val="ListParagraph"/>
        <w:rPr>
          <w:rFonts w:ascii="Palatino Linotype" w:hAnsi="Palatino Linotype"/>
          <w:color w:val="244061" w:themeColor="accent1" w:themeShade="80"/>
          <w:lang w:val="ka-GE"/>
        </w:rPr>
      </w:pPr>
    </w:p>
    <w:p w14:paraId="5DF6F9B5" w14:textId="77777777" w:rsidR="00F34454" w:rsidRPr="00F34454" w:rsidRDefault="00F34454" w:rsidP="00F34454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6D6831F" w14:textId="77777777" w:rsidR="00F34454" w:rsidRPr="00F34454" w:rsidRDefault="00F34454" w:rsidP="00F34454">
      <w:p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F34454">
        <w:rPr>
          <w:rFonts w:cs="Sylfaen"/>
          <w:b/>
          <w:color w:val="244061" w:themeColor="accent1" w:themeShade="80"/>
          <w:lang w:val="ka-GE"/>
        </w:rPr>
        <w:t>დეტალური</w:t>
      </w:r>
      <w:r w:rsidRPr="00F34454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b/>
          <w:color w:val="244061" w:themeColor="accent1" w:themeShade="80"/>
          <w:lang w:val="ka-GE"/>
        </w:rPr>
        <w:t>ინფორმაცია</w:t>
      </w:r>
      <w:r w:rsidRPr="00F34454">
        <w:rPr>
          <w:rFonts w:ascii="Palatino Linotype" w:hAnsi="Palatino Linotype"/>
          <w:b/>
          <w:color w:val="244061" w:themeColor="accent1" w:themeShade="80"/>
          <w:lang w:val="ka-GE"/>
        </w:rPr>
        <w:t>:</w:t>
      </w:r>
    </w:p>
    <w:p w14:paraId="4E712B74" w14:textId="77777777" w:rsidR="00F34454" w:rsidRPr="00F34454" w:rsidRDefault="00F34454" w:rsidP="00F34454">
      <w:p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F34454">
        <w:rPr>
          <w:rFonts w:cs="Sylfaen"/>
          <w:b/>
          <w:color w:val="244061" w:themeColor="accent1" w:themeShade="80"/>
          <w:lang w:val="ka-GE"/>
        </w:rPr>
        <w:t>ქსელური</w:t>
      </w:r>
      <w:r w:rsidRPr="00F34454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b/>
          <w:color w:val="244061" w:themeColor="accent1" w:themeShade="80"/>
          <w:lang w:val="ka-GE"/>
        </w:rPr>
        <w:t>მოწყობილობების</w:t>
      </w:r>
      <w:r w:rsidRPr="00F34454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b/>
          <w:color w:val="244061" w:themeColor="accent1" w:themeShade="80"/>
          <w:lang w:val="ka-GE"/>
        </w:rPr>
        <w:t>მონიტორინგი</w:t>
      </w:r>
    </w:p>
    <w:p w14:paraId="669CF042" w14:textId="77777777" w:rsidR="00F34454" w:rsidRPr="00F34454" w:rsidRDefault="00F34454" w:rsidP="00F34454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2DB9FC21" w14:textId="77777777" w:rsidR="00F34454" w:rsidRPr="00F34454" w:rsidRDefault="00F34454" w:rsidP="00F34454">
      <w:pPr>
        <w:rPr>
          <w:rFonts w:ascii="Palatino Linotype" w:hAnsi="Palatino Linotype"/>
          <w:color w:val="244061" w:themeColor="accent1" w:themeShade="80"/>
          <w:lang w:val="ka-GE"/>
        </w:rPr>
      </w:pPr>
      <w:r w:rsidRPr="00F34454">
        <w:rPr>
          <w:rFonts w:cs="Sylfaen"/>
          <w:color w:val="244061" w:themeColor="accent1" w:themeShade="80"/>
          <w:lang w:val="ka-GE"/>
        </w:rPr>
        <w:t>ქსელური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მონიტორგინგის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მოდული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უნდა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აკმაყოფილებდეს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შემდეგ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მოთხოვნებს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530A43E5" w14:textId="77777777" w:rsidR="00F34454" w:rsidRPr="00F34454" w:rsidRDefault="00F34454" w:rsidP="00F34454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4BDB9416" w14:textId="77777777" w:rsidR="00F34454" w:rsidRPr="00F34454" w:rsidRDefault="00F34454" w:rsidP="00F34454">
      <w:pPr>
        <w:pStyle w:val="ListParagraph"/>
        <w:numPr>
          <w:ilvl w:val="0"/>
          <w:numId w:val="34"/>
        </w:numPr>
        <w:spacing w:after="160" w:line="259" w:lineRule="auto"/>
        <w:jc w:val="left"/>
        <w:rPr>
          <w:rFonts w:ascii="Palatino Linotype" w:hAnsi="Palatino Linotype"/>
          <w:color w:val="244061" w:themeColor="accent1" w:themeShade="80"/>
          <w:lang w:val="ka-GE"/>
        </w:rPr>
      </w:pPr>
      <w:r w:rsidRPr="00F34454">
        <w:rPr>
          <w:rFonts w:cs="Sylfaen"/>
          <w:color w:val="244061" w:themeColor="accent1" w:themeShade="80"/>
          <w:lang w:val="ka-GE"/>
        </w:rPr>
        <w:t>ფიზიკური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ქსელური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მოწყობილობების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მონიტორინგი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(CPU, RAM, FLASH, PSU, Temp. Etc</w:t>
      </w:r>
      <w:r w:rsidRPr="00F34454">
        <w:rPr>
          <w:rFonts w:ascii="Palatino Linotype" w:hAnsi="Palatino Linotype"/>
          <w:color w:val="244061" w:themeColor="accent1" w:themeShade="80"/>
        </w:rPr>
        <w:t>)</w:t>
      </w:r>
    </w:p>
    <w:p w14:paraId="41CCFF69" w14:textId="77777777" w:rsidR="00F34454" w:rsidRPr="00F34454" w:rsidRDefault="00F34454" w:rsidP="00F34454">
      <w:pPr>
        <w:pStyle w:val="ListParagraph"/>
        <w:numPr>
          <w:ilvl w:val="0"/>
          <w:numId w:val="34"/>
        </w:numPr>
        <w:spacing w:after="160" w:line="259" w:lineRule="auto"/>
        <w:jc w:val="left"/>
        <w:rPr>
          <w:rFonts w:ascii="Palatino Linotype" w:hAnsi="Palatino Linotype"/>
          <w:color w:val="244061" w:themeColor="accent1" w:themeShade="80"/>
          <w:lang w:val="ka-GE"/>
        </w:rPr>
      </w:pPr>
      <w:r w:rsidRPr="00F34454">
        <w:rPr>
          <w:rFonts w:cs="Sylfaen"/>
          <w:color w:val="244061" w:themeColor="accent1" w:themeShade="80"/>
          <w:lang w:val="ka-GE"/>
        </w:rPr>
        <w:t>ფიზიკური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და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ვირტუალური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ინტერფეისების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მონიტორინგი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და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უტილიზაციის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ანალიზი</w:t>
      </w:r>
    </w:p>
    <w:p w14:paraId="706F3CCD" w14:textId="77777777" w:rsidR="00F34454" w:rsidRPr="00F34454" w:rsidRDefault="00F34454" w:rsidP="00F34454">
      <w:pPr>
        <w:pStyle w:val="ListParagraph"/>
        <w:numPr>
          <w:ilvl w:val="0"/>
          <w:numId w:val="34"/>
        </w:numPr>
        <w:spacing w:after="160" w:line="259" w:lineRule="auto"/>
        <w:jc w:val="left"/>
        <w:rPr>
          <w:rFonts w:ascii="Palatino Linotype" w:hAnsi="Palatino Linotype"/>
          <w:color w:val="244061" w:themeColor="accent1" w:themeShade="80"/>
          <w:lang w:val="ka-GE"/>
        </w:rPr>
      </w:pPr>
      <w:r w:rsidRPr="00F34454">
        <w:rPr>
          <w:rFonts w:cs="Sylfaen"/>
          <w:color w:val="244061" w:themeColor="accent1" w:themeShade="80"/>
          <w:lang w:val="ka-GE"/>
        </w:rPr>
        <w:t>ლოგიკური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ქსელის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მონიტორინგი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Pr="00F34454">
        <w:rPr>
          <w:rFonts w:ascii="Palatino Linotype" w:hAnsi="Palatino Linotype"/>
          <w:color w:val="244061" w:themeColor="accent1" w:themeShade="80"/>
        </w:rPr>
        <w:t xml:space="preserve">VPN, BGP, EGRP, </w:t>
      </w:r>
      <w:proofErr w:type="spellStart"/>
      <w:r w:rsidRPr="00F34454">
        <w:rPr>
          <w:rFonts w:ascii="Palatino Linotype" w:hAnsi="Palatino Linotype"/>
          <w:color w:val="244061" w:themeColor="accent1" w:themeShade="80"/>
        </w:rPr>
        <w:t>etc</w:t>
      </w:r>
      <w:proofErr w:type="spellEnd"/>
      <w:r w:rsidRPr="00F34454">
        <w:rPr>
          <w:rFonts w:ascii="Palatino Linotype" w:hAnsi="Palatino Linotype"/>
          <w:color w:val="244061" w:themeColor="accent1" w:themeShade="80"/>
        </w:rPr>
        <w:t>)</w:t>
      </w:r>
    </w:p>
    <w:p w14:paraId="767C869F" w14:textId="77777777" w:rsidR="00F34454" w:rsidRPr="00F34454" w:rsidRDefault="00F34454" w:rsidP="00F34454">
      <w:pPr>
        <w:pStyle w:val="ListParagraph"/>
        <w:numPr>
          <w:ilvl w:val="0"/>
          <w:numId w:val="34"/>
        </w:numPr>
        <w:spacing w:after="160" w:line="259" w:lineRule="auto"/>
        <w:jc w:val="left"/>
        <w:rPr>
          <w:rFonts w:ascii="Palatino Linotype" w:hAnsi="Palatino Linotype"/>
          <w:color w:val="244061" w:themeColor="accent1" w:themeShade="80"/>
          <w:lang w:val="ka-GE"/>
        </w:rPr>
      </w:pPr>
      <w:r w:rsidRPr="00F34454">
        <w:rPr>
          <w:rFonts w:cs="Sylfaen"/>
          <w:color w:val="244061" w:themeColor="accent1" w:themeShade="80"/>
          <w:lang w:val="ka-GE"/>
        </w:rPr>
        <w:t>ფიზიკური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და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ლოგიკური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ქსელის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ინტერაქტიული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ტოპოლოგიის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როგორც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ავტომატურ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ასევე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მანუალურად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შექმნის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საშუალება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22456F3C" w14:textId="77777777" w:rsidR="00F34454" w:rsidRPr="00F34454" w:rsidRDefault="00F34454" w:rsidP="00F34454">
      <w:pPr>
        <w:pStyle w:val="ListParagraph"/>
        <w:numPr>
          <w:ilvl w:val="0"/>
          <w:numId w:val="34"/>
        </w:numPr>
        <w:spacing w:after="160" w:line="259" w:lineRule="auto"/>
        <w:jc w:val="left"/>
        <w:rPr>
          <w:rFonts w:ascii="Palatino Linotype" w:hAnsi="Palatino Linotype"/>
          <w:color w:val="244061" w:themeColor="accent1" w:themeShade="80"/>
          <w:lang w:val="ka-GE"/>
        </w:rPr>
      </w:pPr>
      <w:proofErr w:type="spellStart"/>
      <w:r w:rsidRPr="00F34454">
        <w:rPr>
          <w:rFonts w:ascii="Palatino Linotype" w:hAnsi="Palatino Linotype"/>
          <w:color w:val="244061" w:themeColor="accent1" w:themeShade="80"/>
        </w:rPr>
        <w:t>NetFlow</w:t>
      </w:r>
      <w:proofErr w:type="spellEnd"/>
      <w:r w:rsidRPr="00F34454">
        <w:rPr>
          <w:rFonts w:ascii="Palatino Linotype" w:hAnsi="Palatino Linotype"/>
          <w:color w:val="244061" w:themeColor="accent1" w:themeShade="80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ტრაფიკის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მონიტორინგის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საშუალება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აპლიკაციების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დონეზე</w:t>
      </w:r>
    </w:p>
    <w:p w14:paraId="5CC912CF" w14:textId="77777777" w:rsidR="00F34454" w:rsidRPr="00F34454" w:rsidRDefault="00F34454" w:rsidP="00F34454">
      <w:pPr>
        <w:pStyle w:val="ListParagraph"/>
        <w:numPr>
          <w:ilvl w:val="0"/>
          <w:numId w:val="34"/>
        </w:numPr>
        <w:spacing w:after="160" w:line="259" w:lineRule="auto"/>
        <w:jc w:val="left"/>
        <w:rPr>
          <w:rFonts w:ascii="Palatino Linotype" w:hAnsi="Palatino Linotype"/>
          <w:color w:val="244061" w:themeColor="accent1" w:themeShade="80"/>
          <w:lang w:val="ka-GE"/>
        </w:rPr>
      </w:pPr>
      <w:r w:rsidRPr="00F34454">
        <w:rPr>
          <w:rFonts w:cs="Sylfaen"/>
          <w:color w:val="244061" w:themeColor="accent1" w:themeShade="80"/>
          <w:lang w:val="ka-GE"/>
        </w:rPr>
        <w:t>ისტორიული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მონაცემების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ანალიზის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საშუალება</w:t>
      </w:r>
    </w:p>
    <w:p w14:paraId="28E36A04" w14:textId="77777777" w:rsidR="00F34454" w:rsidRPr="00F34454" w:rsidRDefault="00F34454" w:rsidP="00F34454">
      <w:pPr>
        <w:pStyle w:val="ListParagraph"/>
        <w:numPr>
          <w:ilvl w:val="0"/>
          <w:numId w:val="34"/>
        </w:numPr>
        <w:spacing w:after="160" w:line="259" w:lineRule="auto"/>
        <w:jc w:val="left"/>
        <w:rPr>
          <w:rFonts w:ascii="Palatino Linotype" w:hAnsi="Palatino Linotype"/>
          <w:color w:val="244061" w:themeColor="accent1" w:themeShade="80"/>
          <w:lang w:val="ka-GE"/>
        </w:rPr>
      </w:pPr>
      <w:r w:rsidRPr="00F34454">
        <w:rPr>
          <w:rFonts w:cs="Sylfaen"/>
          <w:color w:val="244061" w:themeColor="accent1" w:themeShade="80"/>
          <w:lang w:val="ka-GE"/>
        </w:rPr>
        <w:t>ინციდენტის</w:t>
      </w:r>
      <w:r w:rsidRPr="00F34454">
        <w:rPr>
          <w:rFonts w:ascii="Palatino Linotype" w:hAnsi="Palatino Linotype"/>
          <w:color w:val="244061" w:themeColor="accent1" w:themeShade="80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გამომწვევი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პირველწყაროს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გამოვლენის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საშუალება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</w:p>
    <w:p w14:paraId="3766D4A0" w14:textId="77777777" w:rsidR="00F34454" w:rsidRPr="00F34454" w:rsidRDefault="00F34454" w:rsidP="00F34454">
      <w:pPr>
        <w:pStyle w:val="ListParagraph"/>
        <w:rPr>
          <w:rFonts w:ascii="Palatino Linotype" w:hAnsi="Palatino Linotype"/>
          <w:color w:val="244061" w:themeColor="accent1" w:themeShade="80"/>
          <w:lang w:val="ka-GE"/>
        </w:rPr>
      </w:pPr>
    </w:p>
    <w:p w14:paraId="7EF7C84D" w14:textId="77777777" w:rsidR="00F34454" w:rsidRPr="00F34454" w:rsidRDefault="00F34454" w:rsidP="00F34454">
      <w:p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F34454">
        <w:rPr>
          <w:rFonts w:cs="Sylfaen"/>
          <w:b/>
          <w:color w:val="244061" w:themeColor="accent1" w:themeShade="80"/>
          <w:lang w:val="ka-GE"/>
        </w:rPr>
        <w:t>სერვერების</w:t>
      </w:r>
      <w:r w:rsidRPr="00F34454">
        <w:rPr>
          <w:rFonts w:ascii="Palatino Linotype" w:hAnsi="Palatino Linotype"/>
          <w:b/>
          <w:color w:val="244061" w:themeColor="accent1" w:themeShade="80"/>
          <w:lang w:val="ka-GE"/>
        </w:rPr>
        <w:t xml:space="preserve">, </w:t>
      </w:r>
      <w:r w:rsidRPr="00F34454">
        <w:rPr>
          <w:rFonts w:cs="Sylfaen"/>
          <w:b/>
          <w:color w:val="244061" w:themeColor="accent1" w:themeShade="80"/>
          <w:lang w:val="ka-GE"/>
        </w:rPr>
        <w:t>ოპერაციული</w:t>
      </w:r>
      <w:r w:rsidRPr="00F34454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b/>
          <w:color w:val="244061" w:themeColor="accent1" w:themeShade="80"/>
          <w:lang w:val="ka-GE"/>
        </w:rPr>
        <w:t>სისტემების</w:t>
      </w:r>
      <w:r w:rsidRPr="00F34454">
        <w:rPr>
          <w:rFonts w:ascii="Palatino Linotype" w:hAnsi="Palatino Linotype"/>
          <w:b/>
          <w:color w:val="244061" w:themeColor="accent1" w:themeShade="80"/>
          <w:lang w:val="ka-GE"/>
        </w:rPr>
        <w:t xml:space="preserve">, </w:t>
      </w:r>
      <w:r w:rsidRPr="00F34454">
        <w:rPr>
          <w:rFonts w:cs="Sylfaen"/>
          <w:b/>
          <w:color w:val="244061" w:themeColor="accent1" w:themeShade="80"/>
          <w:lang w:val="ka-GE"/>
        </w:rPr>
        <w:t>სერვისების</w:t>
      </w:r>
      <w:r w:rsidRPr="00F34454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b/>
          <w:color w:val="244061" w:themeColor="accent1" w:themeShade="80"/>
          <w:lang w:val="ka-GE"/>
        </w:rPr>
        <w:t>და</w:t>
      </w:r>
      <w:r w:rsidRPr="00F34454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b/>
          <w:color w:val="244061" w:themeColor="accent1" w:themeShade="80"/>
          <w:lang w:val="ka-GE"/>
        </w:rPr>
        <w:t>აპლიკაციების</w:t>
      </w:r>
      <w:r w:rsidRPr="00F34454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b/>
          <w:color w:val="244061" w:themeColor="accent1" w:themeShade="80"/>
          <w:lang w:val="ka-GE"/>
        </w:rPr>
        <w:t>მონიტორინგი</w:t>
      </w:r>
    </w:p>
    <w:p w14:paraId="02CC2B6F" w14:textId="77777777" w:rsidR="00F34454" w:rsidRPr="00F34454" w:rsidRDefault="00F34454" w:rsidP="00F34454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DAB05BB" w14:textId="77777777" w:rsidR="00F34454" w:rsidRPr="00F34454" w:rsidRDefault="00F34454" w:rsidP="00F34454">
      <w:pPr>
        <w:pStyle w:val="ListParagraph"/>
        <w:numPr>
          <w:ilvl w:val="0"/>
          <w:numId w:val="35"/>
        </w:numPr>
        <w:spacing w:after="160" w:line="259" w:lineRule="auto"/>
        <w:jc w:val="left"/>
        <w:rPr>
          <w:rFonts w:ascii="Palatino Linotype" w:hAnsi="Palatino Linotype"/>
          <w:color w:val="244061" w:themeColor="accent1" w:themeShade="80"/>
          <w:lang w:val="ka-GE"/>
        </w:rPr>
      </w:pPr>
      <w:r w:rsidRPr="00F34454">
        <w:rPr>
          <w:rFonts w:cs="Sylfaen"/>
          <w:color w:val="244061" w:themeColor="accent1" w:themeShade="80"/>
          <w:lang w:val="ka-GE"/>
        </w:rPr>
        <w:t>ფიზიკური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და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ვირტუალური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სერვერების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მონიტორინგის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საშუალება</w:t>
      </w:r>
    </w:p>
    <w:p w14:paraId="5507D0EB" w14:textId="77777777" w:rsidR="00F34454" w:rsidRPr="00F34454" w:rsidRDefault="00F34454" w:rsidP="00F34454">
      <w:pPr>
        <w:pStyle w:val="ListParagraph"/>
        <w:numPr>
          <w:ilvl w:val="0"/>
          <w:numId w:val="35"/>
        </w:numPr>
        <w:spacing w:after="160" w:line="259" w:lineRule="auto"/>
        <w:jc w:val="left"/>
        <w:rPr>
          <w:rFonts w:ascii="Palatino Linotype" w:hAnsi="Palatino Linotype"/>
          <w:color w:val="244061" w:themeColor="accent1" w:themeShade="80"/>
          <w:lang w:val="ka-GE"/>
        </w:rPr>
      </w:pPr>
      <w:r w:rsidRPr="00F34454">
        <w:rPr>
          <w:rFonts w:cs="Sylfaen"/>
          <w:color w:val="244061" w:themeColor="accent1" w:themeShade="80"/>
          <w:lang w:val="ka-GE"/>
        </w:rPr>
        <w:t>პოპულარული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ოპერაციული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სისტემების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მონიტორინგის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შესაძლებლობა</w:t>
      </w:r>
    </w:p>
    <w:p w14:paraId="27E6AD33" w14:textId="77777777" w:rsidR="00F34454" w:rsidRPr="00F34454" w:rsidRDefault="00F34454" w:rsidP="00F34454">
      <w:pPr>
        <w:pStyle w:val="ListParagraph"/>
        <w:numPr>
          <w:ilvl w:val="0"/>
          <w:numId w:val="35"/>
        </w:numPr>
        <w:spacing w:after="160" w:line="259" w:lineRule="auto"/>
        <w:jc w:val="left"/>
        <w:rPr>
          <w:rFonts w:ascii="Palatino Linotype" w:hAnsi="Palatino Linotype"/>
          <w:color w:val="244061" w:themeColor="accent1" w:themeShade="80"/>
          <w:lang w:val="ka-GE"/>
        </w:rPr>
      </w:pPr>
      <w:r w:rsidRPr="00F34454">
        <w:rPr>
          <w:rFonts w:cs="Sylfaen"/>
          <w:color w:val="244061" w:themeColor="accent1" w:themeShade="80"/>
          <w:lang w:val="ka-GE"/>
        </w:rPr>
        <w:t>ოპერაციული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სისტემის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დონეზე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გაშვებული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სერვისების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მონიტორინგის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საშუალება</w:t>
      </w:r>
    </w:p>
    <w:p w14:paraId="578F5199" w14:textId="77777777" w:rsidR="00F34454" w:rsidRPr="00F34454" w:rsidRDefault="00F34454" w:rsidP="00F34454">
      <w:pPr>
        <w:pStyle w:val="ListParagraph"/>
        <w:numPr>
          <w:ilvl w:val="0"/>
          <w:numId w:val="35"/>
        </w:numPr>
        <w:spacing w:after="160" w:line="259" w:lineRule="auto"/>
        <w:jc w:val="left"/>
        <w:rPr>
          <w:rFonts w:ascii="Palatino Linotype" w:hAnsi="Palatino Linotype"/>
          <w:color w:val="244061" w:themeColor="accent1" w:themeShade="80"/>
          <w:lang w:val="ka-GE"/>
        </w:rPr>
      </w:pPr>
      <w:r w:rsidRPr="00F34454">
        <w:rPr>
          <w:rFonts w:ascii="Palatino Linotype" w:hAnsi="Palatino Linotype"/>
          <w:color w:val="244061" w:themeColor="accent1" w:themeShade="80"/>
        </w:rPr>
        <w:t>API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და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სხვადასხვა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ინტერფეისების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მონიტორინგი</w:t>
      </w:r>
    </w:p>
    <w:p w14:paraId="303A2CC8" w14:textId="77777777" w:rsidR="00F34454" w:rsidRPr="00F34454" w:rsidRDefault="00F34454" w:rsidP="00F34454">
      <w:pPr>
        <w:pStyle w:val="ListParagraph"/>
        <w:numPr>
          <w:ilvl w:val="0"/>
          <w:numId w:val="35"/>
        </w:numPr>
        <w:spacing w:after="160" w:line="259" w:lineRule="auto"/>
        <w:jc w:val="left"/>
        <w:rPr>
          <w:rFonts w:ascii="Palatino Linotype" w:hAnsi="Palatino Linotype"/>
          <w:color w:val="244061" w:themeColor="accent1" w:themeShade="80"/>
          <w:lang w:val="ka-GE"/>
        </w:rPr>
      </w:pPr>
      <w:r w:rsidRPr="00F34454">
        <w:rPr>
          <w:rFonts w:cs="Sylfaen"/>
          <w:color w:val="244061" w:themeColor="accent1" w:themeShade="80"/>
          <w:lang w:val="ka-GE"/>
        </w:rPr>
        <w:t>სკრიპტების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მხარდაჭერა</w:t>
      </w:r>
    </w:p>
    <w:p w14:paraId="42D4B219" w14:textId="77777777" w:rsidR="00F34454" w:rsidRPr="00F34454" w:rsidRDefault="00F34454" w:rsidP="00F34454">
      <w:pPr>
        <w:pStyle w:val="ListParagraph"/>
        <w:numPr>
          <w:ilvl w:val="0"/>
          <w:numId w:val="35"/>
        </w:numPr>
        <w:spacing w:after="160" w:line="259" w:lineRule="auto"/>
        <w:jc w:val="left"/>
        <w:rPr>
          <w:rFonts w:ascii="Palatino Linotype" w:hAnsi="Palatino Linotype"/>
          <w:color w:val="244061" w:themeColor="accent1" w:themeShade="80"/>
          <w:lang w:val="ka-GE"/>
        </w:rPr>
      </w:pPr>
      <w:r w:rsidRPr="00F34454">
        <w:rPr>
          <w:rFonts w:ascii="Palatino Linotype" w:hAnsi="Palatino Linotype"/>
          <w:color w:val="244061" w:themeColor="accent1" w:themeShade="80"/>
        </w:rPr>
        <w:t>VSAN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>-</w:t>
      </w:r>
      <w:r w:rsidRPr="00F34454">
        <w:rPr>
          <w:rFonts w:cs="Sylfaen"/>
          <w:color w:val="244061" w:themeColor="accent1" w:themeShade="80"/>
          <w:lang w:val="ka-GE"/>
        </w:rPr>
        <w:t>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მონიტორნგი</w:t>
      </w:r>
    </w:p>
    <w:p w14:paraId="74C140D2" w14:textId="77777777" w:rsidR="00F34454" w:rsidRPr="00F34454" w:rsidRDefault="00F34454" w:rsidP="00F34454">
      <w:p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F34454">
        <w:rPr>
          <w:rFonts w:cs="Sylfaen"/>
          <w:b/>
          <w:color w:val="244061" w:themeColor="accent1" w:themeShade="80"/>
          <w:lang w:val="ka-GE"/>
        </w:rPr>
        <w:t>მონაცემთა</w:t>
      </w:r>
      <w:r w:rsidRPr="00F34454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b/>
          <w:color w:val="244061" w:themeColor="accent1" w:themeShade="80"/>
          <w:lang w:val="ka-GE"/>
        </w:rPr>
        <w:t>ბაზების</w:t>
      </w:r>
      <w:r w:rsidRPr="00F34454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b/>
          <w:color w:val="244061" w:themeColor="accent1" w:themeShade="80"/>
          <w:lang w:val="ka-GE"/>
        </w:rPr>
        <w:t>მონიტორინგი</w:t>
      </w:r>
    </w:p>
    <w:p w14:paraId="34E0AD07" w14:textId="77777777" w:rsidR="00F34454" w:rsidRPr="00F34454" w:rsidRDefault="00F34454" w:rsidP="00F34454">
      <w:pPr>
        <w:pStyle w:val="ListParagraph"/>
        <w:numPr>
          <w:ilvl w:val="0"/>
          <w:numId w:val="37"/>
        </w:numPr>
        <w:spacing w:after="160" w:line="259" w:lineRule="auto"/>
        <w:jc w:val="left"/>
        <w:rPr>
          <w:rFonts w:ascii="Palatino Linotype" w:hAnsi="Palatino Linotype"/>
          <w:color w:val="244061" w:themeColor="accent1" w:themeShade="80"/>
          <w:lang w:val="ka-GE"/>
        </w:rPr>
      </w:pPr>
      <w:r w:rsidRPr="00F34454">
        <w:rPr>
          <w:rFonts w:cs="Sylfaen"/>
          <w:color w:val="244061" w:themeColor="accent1" w:themeShade="80"/>
          <w:lang w:val="ka-GE"/>
        </w:rPr>
        <w:t>რელაციული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და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არარელაციური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მონაცემთა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ბაზების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მხარდაჭერა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(Oracle, MS SQL, Postgre SQL, Mondgo DB </w:t>
      </w:r>
      <w:r w:rsidRPr="00F34454">
        <w:rPr>
          <w:rFonts w:cs="Sylfaen"/>
          <w:color w:val="244061" w:themeColor="accent1" w:themeShade="80"/>
          <w:lang w:val="ka-GE"/>
        </w:rPr>
        <w:t>და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ა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>.</w:t>
      </w:r>
      <w:r w:rsidRPr="00F34454">
        <w:rPr>
          <w:rFonts w:cs="Sylfaen"/>
          <w:color w:val="244061" w:themeColor="accent1" w:themeShade="80"/>
          <w:lang w:val="ka-GE"/>
        </w:rPr>
        <w:t>შ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>.)</w:t>
      </w:r>
    </w:p>
    <w:p w14:paraId="2A5ABF62" w14:textId="77777777" w:rsidR="00F34454" w:rsidRPr="00F34454" w:rsidRDefault="00F34454" w:rsidP="00F34454">
      <w:pPr>
        <w:pStyle w:val="ListParagraph"/>
        <w:numPr>
          <w:ilvl w:val="0"/>
          <w:numId w:val="37"/>
        </w:numPr>
        <w:spacing w:after="160" w:line="259" w:lineRule="auto"/>
        <w:jc w:val="left"/>
        <w:rPr>
          <w:rFonts w:ascii="Palatino Linotype" w:hAnsi="Palatino Linotype"/>
          <w:color w:val="244061" w:themeColor="accent1" w:themeShade="80"/>
          <w:lang w:val="ka-GE"/>
        </w:rPr>
      </w:pPr>
      <w:r w:rsidRPr="00F34454">
        <w:rPr>
          <w:rFonts w:cs="Sylfaen"/>
          <w:color w:val="244061" w:themeColor="accent1" w:themeShade="80"/>
          <w:lang w:val="ka-GE"/>
        </w:rPr>
        <w:lastRenderedPageBreak/>
        <w:t>სესიბის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მონიტორნიგი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</w:p>
    <w:p w14:paraId="766CE445" w14:textId="77777777" w:rsidR="00F34454" w:rsidRPr="00F34454" w:rsidRDefault="00F34454" w:rsidP="00F34454">
      <w:pPr>
        <w:pStyle w:val="ListParagraph"/>
        <w:numPr>
          <w:ilvl w:val="0"/>
          <w:numId w:val="37"/>
        </w:numPr>
        <w:spacing w:after="160" w:line="259" w:lineRule="auto"/>
        <w:jc w:val="left"/>
        <w:rPr>
          <w:rFonts w:ascii="Palatino Linotype" w:hAnsi="Palatino Linotype"/>
          <w:color w:val="244061" w:themeColor="accent1" w:themeShade="80"/>
          <w:lang w:val="ka-GE"/>
        </w:rPr>
      </w:pPr>
      <w:r w:rsidRPr="00F34454">
        <w:rPr>
          <w:rFonts w:cs="Sylfaen"/>
          <w:color w:val="244061" w:themeColor="accent1" w:themeShade="80"/>
          <w:lang w:val="ka-GE"/>
        </w:rPr>
        <w:t>ლოქების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მონიტორინგი</w:t>
      </w:r>
    </w:p>
    <w:p w14:paraId="4A7E2AD2" w14:textId="77777777" w:rsidR="00F34454" w:rsidRPr="00F34454" w:rsidRDefault="00F34454" w:rsidP="00F34454">
      <w:pPr>
        <w:pStyle w:val="ListParagraph"/>
        <w:numPr>
          <w:ilvl w:val="0"/>
          <w:numId w:val="37"/>
        </w:numPr>
        <w:spacing w:after="160" w:line="259" w:lineRule="auto"/>
        <w:jc w:val="left"/>
        <w:rPr>
          <w:rFonts w:ascii="Palatino Linotype" w:hAnsi="Palatino Linotype"/>
          <w:color w:val="244061" w:themeColor="accent1" w:themeShade="80"/>
          <w:lang w:val="ka-GE"/>
        </w:rPr>
      </w:pPr>
      <w:r w:rsidRPr="00F34454">
        <w:rPr>
          <w:rFonts w:cs="Sylfaen"/>
          <w:color w:val="244061" w:themeColor="accent1" w:themeShade="80"/>
          <w:lang w:val="ka-GE"/>
        </w:rPr>
        <w:t>ჯობების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მონიტორინგი</w:t>
      </w:r>
    </w:p>
    <w:p w14:paraId="653D8896" w14:textId="77777777" w:rsidR="00F34454" w:rsidRPr="00F34454" w:rsidRDefault="00F34454" w:rsidP="00F34454">
      <w:pPr>
        <w:pStyle w:val="ListParagraph"/>
        <w:numPr>
          <w:ilvl w:val="0"/>
          <w:numId w:val="37"/>
        </w:numPr>
        <w:spacing w:after="160" w:line="259" w:lineRule="auto"/>
        <w:jc w:val="left"/>
        <w:rPr>
          <w:rFonts w:ascii="Palatino Linotype" w:hAnsi="Palatino Linotype"/>
          <w:color w:val="244061" w:themeColor="accent1" w:themeShade="80"/>
          <w:lang w:val="ka-GE"/>
        </w:rPr>
      </w:pPr>
      <w:r w:rsidRPr="00F34454">
        <w:rPr>
          <w:rFonts w:cs="Sylfaen"/>
          <w:color w:val="244061" w:themeColor="accent1" w:themeShade="80"/>
          <w:lang w:val="ka-GE"/>
        </w:rPr>
        <w:t>დატა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გარდის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მონიტორინგი</w:t>
      </w:r>
    </w:p>
    <w:p w14:paraId="04ADDB95" w14:textId="77777777" w:rsidR="00F34454" w:rsidRPr="00F34454" w:rsidRDefault="00F34454" w:rsidP="00F34454">
      <w:pPr>
        <w:pStyle w:val="ListParagraph"/>
        <w:numPr>
          <w:ilvl w:val="0"/>
          <w:numId w:val="37"/>
        </w:numPr>
        <w:spacing w:after="160" w:line="259" w:lineRule="auto"/>
        <w:jc w:val="left"/>
        <w:rPr>
          <w:rFonts w:ascii="Palatino Linotype" w:hAnsi="Palatino Linotype"/>
          <w:color w:val="244061" w:themeColor="accent1" w:themeShade="80"/>
          <w:lang w:val="ka-GE"/>
        </w:rPr>
      </w:pPr>
      <w:r w:rsidRPr="00F34454">
        <w:rPr>
          <w:rFonts w:ascii="Palatino Linotype" w:hAnsi="Palatino Linotype"/>
          <w:color w:val="244061" w:themeColor="accent1" w:themeShade="80"/>
        </w:rPr>
        <w:t>Table Space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>-</w:t>
      </w:r>
      <w:r w:rsidRPr="00F34454">
        <w:rPr>
          <w:rFonts w:cs="Sylfaen"/>
          <w:color w:val="244061" w:themeColor="accent1" w:themeShade="80"/>
          <w:lang w:val="ka-GE"/>
        </w:rPr>
        <w:t>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მონიტორინგი</w:t>
      </w:r>
    </w:p>
    <w:p w14:paraId="1CCD84A0" w14:textId="77777777" w:rsidR="00F34454" w:rsidRPr="00F34454" w:rsidRDefault="00F34454" w:rsidP="00F34454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365A906" w14:textId="77777777" w:rsidR="00F34454" w:rsidRPr="00F34454" w:rsidRDefault="00F34454" w:rsidP="00F34454">
      <w:p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F34454">
        <w:rPr>
          <w:rFonts w:cs="Sylfaen"/>
          <w:b/>
          <w:color w:val="244061" w:themeColor="accent1" w:themeShade="80"/>
          <w:lang w:val="ka-GE"/>
        </w:rPr>
        <w:t>დამხმარე</w:t>
      </w:r>
      <w:r w:rsidRPr="00F34454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b/>
          <w:color w:val="244061" w:themeColor="accent1" w:themeShade="80"/>
          <w:lang w:val="ka-GE"/>
        </w:rPr>
        <w:t>ტექნიკის</w:t>
      </w:r>
      <w:r w:rsidRPr="00F34454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b/>
          <w:color w:val="244061" w:themeColor="accent1" w:themeShade="80"/>
          <w:lang w:val="ka-GE"/>
        </w:rPr>
        <w:t>მონიტორინგის</w:t>
      </w:r>
      <w:r w:rsidRPr="00F34454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b/>
          <w:color w:val="244061" w:themeColor="accent1" w:themeShade="80"/>
          <w:lang w:val="ka-GE"/>
        </w:rPr>
        <w:t>საშუალება</w:t>
      </w:r>
    </w:p>
    <w:p w14:paraId="3E11F5D0" w14:textId="77777777" w:rsidR="00F34454" w:rsidRPr="00F34454" w:rsidRDefault="00F34454" w:rsidP="00F34454">
      <w:pPr>
        <w:pStyle w:val="ListParagraph"/>
        <w:numPr>
          <w:ilvl w:val="0"/>
          <w:numId w:val="38"/>
        </w:numPr>
        <w:spacing w:after="160" w:line="259" w:lineRule="auto"/>
        <w:jc w:val="left"/>
        <w:rPr>
          <w:rFonts w:ascii="Palatino Linotype" w:hAnsi="Palatino Linotype"/>
          <w:color w:val="244061" w:themeColor="accent1" w:themeShade="80"/>
          <w:lang w:val="ka-GE"/>
        </w:rPr>
      </w:pPr>
      <w:r w:rsidRPr="00F34454">
        <w:rPr>
          <w:rFonts w:cs="Sylfaen"/>
          <w:color w:val="244061" w:themeColor="accent1" w:themeShade="80"/>
          <w:lang w:val="ka-GE"/>
        </w:rPr>
        <w:t>სასერვეროს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კონდიცირების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სისტემის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მონიტორინგის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საშუალება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: </w:t>
      </w:r>
    </w:p>
    <w:p w14:paraId="521013F6" w14:textId="77777777" w:rsidR="00F34454" w:rsidRPr="00F34454" w:rsidRDefault="00F34454" w:rsidP="00F34454">
      <w:pPr>
        <w:ind w:left="720"/>
        <w:rPr>
          <w:rFonts w:ascii="Palatino Linotype" w:hAnsi="Palatino Linotype"/>
          <w:color w:val="244061" w:themeColor="accent1" w:themeShade="80"/>
          <w:lang w:val="ka-GE"/>
        </w:rPr>
      </w:pPr>
      <w:r w:rsidRPr="00F34454">
        <w:rPr>
          <w:rFonts w:cs="Sylfaen"/>
          <w:color w:val="244061" w:themeColor="accent1" w:themeShade="80"/>
          <w:lang w:val="ka-GE"/>
        </w:rPr>
        <w:t>კონდიციონერების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სტატუსი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Pr="00F34454">
        <w:rPr>
          <w:rFonts w:cs="Sylfaen"/>
          <w:color w:val="244061" w:themeColor="accent1" w:themeShade="80"/>
          <w:lang w:val="ka-GE"/>
        </w:rPr>
        <w:t>ტემპერატურული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მაჩვენებლები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</w:p>
    <w:p w14:paraId="4DDAB7AE" w14:textId="77777777" w:rsidR="00F34454" w:rsidRPr="00F34454" w:rsidRDefault="00F34454" w:rsidP="00F34454">
      <w:pPr>
        <w:pStyle w:val="ListParagraph"/>
        <w:numPr>
          <w:ilvl w:val="0"/>
          <w:numId w:val="38"/>
        </w:numPr>
        <w:spacing w:after="160" w:line="259" w:lineRule="auto"/>
        <w:jc w:val="left"/>
        <w:rPr>
          <w:rFonts w:ascii="Palatino Linotype" w:hAnsi="Palatino Linotype"/>
          <w:color w:val="244061" w:themeColor="accent1" w:themeShade="80"/>
          <w:lang w:val="ka-GE"/>
        </w:rPr>
      </w:pPr>
      <w:r w:rsidRPr="00F34454">
        <w:rPr>
          <w:rFonts w:cs="Sylfaen"/>
          <w:color w:val="244061" w:themeColor="accent1" w:themeShade="80"/>
          <w:lang w:val="ka-GE"/>
        </w:rPr>
        <w:t>სასერვეროს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უწვყვეტი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კვების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წყაროს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მონიტორონგი</w:t>
      </w:r>
    </w:p>
    <w:p w14:paraId="5AC57CF4" w14:textId="77777777" w:rsidR="00F34454" w:rsidRPr="00F34454" w:rsidRDefault="00F34454" w:rsidP="00F34454">
      <w:pPr>
        <w:pStyle w:val="ListParagraph"/>
        <w:rPr>
          <w:rFonts w:ascii="Palatino Linotype" w:hAnsi="Palatino Linotype"/>
          <w:color w:val="244061" w:themeColor="accent1" w:themeShade="80"/>
          <w:lang w:val="ka-GE"/>
        </w:rPr>
      </w:pPr>
      <w:r w:rsidRPr="00F34454">
        <w:rPr>
          <w:rFonts w:cs="Sylfaen"/>
          <w:color w:val="244061" w:themeColor="accent1" w:themeShade="80"/>
          <w:lang w:val="ka-GE"/>
        </w:rPr>
        <w:t>დეტალური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ინფორმაცია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მოწყობილობის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და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მისი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კომპონენტების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მდგომარეობის</w:t>
      </w:r>
      <w:r w:rsidRPr="00F34454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4454">
        <w:rPr>
          <w:rFonts w:cs="Sylfaen"/>
          <w:color w:val="244061" w:themeColor="accent1" w:themeShade="80"/>
          <w:lang w:val="ka-GE"/>
        </w:rPr>
        <w:t>შესახებ</w:t>
      </w:r>
    </w:p>
    <w:p w14:paraId="19BE5721" w14:textId="77777777" w:rsidR="003D248F" w:rsidRPr="003D248F" w:rsidRDefault="003D248F" w:rsidP="003D248F">
      <w:pPr>
        <w:rPr>
          <w:rFonts w:ascii="Palatino Linotype" w:hAnsi="Palatino Linotype"/>
          <w:color w:val="244061" w:themeColor="accent1" w:themeShade="80"/>
        </w:rPr>
      </w:pPr>
    </w:p>
    <w:sectPr w:rsidR="003D248F" w:rsidRPr="003D248F" w:rsidSect="001E78CD">
      <w:footerReference w:type="default" r:id="rId12"/>
      <w:headerReference w:type="first" r:id="rId13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8C981" w14:textId="77777777" w:rsidR="00E80B68" w:rsidRDefault="00E80B68" w:rsidP="002E7950">
      <w:r>
        <w:separator/>
      </w:r>
    </w:p>
  </w:endnote>
  <w:endnote w:type="continuationSeparator" w:id="0">
    <w:p w14:paraId="6DF60248" w14:textId="77777777" w:rsidR="00E80B68" w:rsidRDefault="00E80B68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000B27B" w:rsidR="008A0309" w:rsidRPr="00DF4821" w:rsidRDefault="008A0309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53480D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53480D">
              <w:rPr>
                <w:bCs/>
                <w:noProof/>
                <w:sz w:val="16"/>
                <w:szCs w:val="16"/>
              </w:rPr>
              <w:t>6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89F26" w14:textId="77777777" w:rsidR="00E80B68" w:rsidRDefault="00E80B68" w:rsidP="002E7950">
      <w:r>
        <w:separator/>
      </w:r>
    </w:p>
  </w:footnote>
  <w:footnote w:type="continuationSeparator" w:id="0">
    <w:p w14:paraId="31472509" w14:textId="77777777" w:rsidR="00E80B68" w:rsidRDefault="00E80B68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210F8DE5" w:rsidR="008A0309" w:rsidRPr="001318E4" w:rsidRDefault="008A0309" w:rsidP="00767DAD">
    <w:pPr>
      <w:pStyle w:val="Header"/>
      <w:jc w:val="left"/>
      <w:rPr>
        <w:rFonts w:ascii="Palatino Linotype" w:hAnsi="Palatino Linotype"/>
        <w:color w:val="0F243E" w:themeColor="text2" w:themeShade="80"/>
        <w:lang w:val="ka-GE"/>
      </w:rPr>
    </w:pPr>
    <w:r w:rsidRPr="001318E4">
      <w:rPr>
        <w:rFonts w:ascii="Palatino Linotype" w:hAnsi="Palatino Linotype"/>
        <w:noProof/>
        <w:color w:val="0F243E" w:themeColor="text2" w:themeShade="80"/>
      </w:rPr>
      <w:drawing>
        <wp:inline distT="0" distB="0" distL="0" distR="0" wp14:anchorId="0E1B0AA4" wp14:editId="74E2491A">
          <wp:extent cx="922020" cy="497205"/>
          <wp:effectExtent l="0" t="0" r="0" b="0"/>
          <wp:docPr id="1" name="Picture 1" descr="Description: gc_logo 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c_logo 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18E4">
      <w:rPr>
        <w:rFonts w:ascii="Palatino Linotype" w:hAnsi="Palatino Linotype"/>
        <w:color w:val="0F243E" w:themeColor="text2" w:themeShade="80"/>
      </w:rPr>
      <w:t xml:space="preserve">  </w:t>
    </w:r>
    <w:r w:rsidRPr="001318E4">
      <w:rPr>
        <w:rFonts w:cs="Sylfaen"/>
        <w:color w:val="0F243E" w:themeColor="text2" w:themeShade="80"/>
        <w:lang w:val="ka-GE"/>
      </w:rPr>
      <w:t>ჯორჯიან</w:t>
    </w:r>
    <w:r w:rsidRPr="001318E4">
      <w:rPr>
        <w:rFonts w:ascii="Palatino Linotype" w:hAnsi="Palatino Linotype"/>
        <w:color w:val="0F243E" w:themeColor="text2" w:themeShade="80"/>
        <w:lang w:val="ka-GE"/>
      </w:rPr>
      <w:t xml:space="preserve"> </w:t>
    </w:r>
    <w:r w:rsidRPr="001318E4">
      <w:rPr>
        <w:rFonts w:cs="Sylfaen"/>
        <w:color w:val="0F243E" w:themeColor="text2" w:themeShade="80"/>
        <w:lang w:val="ka-GE"/>
      </w:rPr>
      <w:t>ქარდი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2670C7"/>
    <w:multiLevelType w:val="multilevel"/>
    <w:tmpl w:val="28DE5B62"/>
    <w:numStyleLink w:val="hierarchy"/>
  </w:abstractNum>
  <w:abstractNum w:abstractNumId="5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4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32"/>
  </w:num>
  <w:num w:numId="4">
    <w:abstractNumId w:val="21"/>
  </w:num>
  <w:num w:numId="5">
    <w:abstractNumId w:val="18"/>
  </w:num>
  <w:num w:numId="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1"/>
  </w:num>
  <w:num w:numId="8">
    <w:abstractNumId w:val="28"/>
  </w:num>
  <w:num w:numId="9">
    <w:abstractNumId w:val="30"/>
  </w:num>
  <w:num w:numId="10">
    <w:abstractNumId w:val="10"/>
  </w:num>
  <w:num w:numId="11">
    <w:abstractNumId w:val="29"/>
  </w:num>
  <w:num w:numId="12">
    <w:abstractNumId w:val="3"/>
  </w:num>
  <w:num w:numId="13">
    <w:abstractNumId w:val="24"/>
  </w:num>
  <w:num w:numId="14">
    <w:abstractNumId w:val="26"/>
  </w:num>
  <w:num w:numId="15">
    <w:abstractNumId w:val="14"/>
  </w:num>
  <w:num w:numId="16">
    <w:abstractNumId w:val="6"/>
  </w:num>
  <w:num w:numId="17">
    <w:abstractNumId w:val="22"/>
  </w:num>
  <w:num w:numId="18">
    <w:abstractNumId w:val="2"/>
  </w:num>
  <w:num w:numId="19">
    <w:abstractNumId w:val="13"/>
  </w:num>
  <w:num w:numId="20">
    <w:abstractNumId w:val="20"/>
  </w:num>
  <w:num w:numId="21">
    <w:abstractNumId w:val="1"/>
  </w:num>
  <w:num w:numId="22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7"/>
  </w:num>
  <w:num w:numId="28">
    <w:abstractNumId w:val="19"/>
  </w:num>
  <w:num w:numId="29">
    <w:abstractNumId w:val="0"/>
  </w:num>
  <w:num w:numId="30">
    <w:abstractNumId w:val="9"/>
  </w:num>
  <w:num w:numId="31">
    <w:abstractNumId w:val="12"/>
  </w:num>
  <w:num w:numId="32">
    <w:abstractNumId w:val="27"/>
  </w:num>
  <w:num w:numId="33">
    <w:abstractNumId w:val="17"/>
  </w:num>
  <w:num w:numId="34">
    <w:abstractNumId w:val="25"/>
  </w:num>
  <w:num w:numId="35">
    <w:abstractNumId w:val="8"/>
  </w:num>
  <w:num w:numId="36">
    <w:abstractNumId w:val="15"/>
  </w:num>
  <w:num w:numId="37">
    <w:abstractNumId w:val="16"/>
  </w:num>
  <w:num w:numId="38">
    <w:abstractNumId w:val="31"/>
  </w:num>
  <w:num w:numId="39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4A8"/>
    <w:rsid w:val="000B57AD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E25"/>
    <w:rsid w:val="002C23EF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1170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6DB0"/>
    <w:rsid w:val="00376EE7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C08"/>
    <w:rsid w:val="003A16B3"/>
    <w:rsid w:val="003A29EA"/>
    <w:rsid w:val="003A330F"/>
    <w:rsid w:val="003A4278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6490"/>
    <w:rsid w:val="00497118"/>
    <w:rsid w:val="00497676"/>
    <w:rsid w:val="004979F8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80D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A28"/>
    <w:rsid w:val="00615BCD"/>
    <w:rsid w:val="00616029"/>
    <w:rsid w:val="006164C4"/>
    <w:rsid w:val="00616D6C"/>
    <w:rsid w:val="00616FBA"/>
    <w:rsid w:val="00617752"/>
    <w:rsid w:val="0061795C"/>
    <w:rsid w:val="00617E93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5C9E"/>
    <w:rsid w:val="00636438"/>
    <w:rsid w:val="00636617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166"/>
    <w:rsid w:val="007824D8"/>
    <w:rsid w:val="0078270F"/>
    <w:rsid w:val="0078274B"/>
    <w:rsid w:val="00782F73"/>
    <w:rsid w:val="00784712"/>
    <w:rsid w:val="00784897"/>
    <w:rsid w:val="007848C0"/>
    <w:rsid w:val="00784D9F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58B"/>
    <w:rsid w:val="00841C44"/>
    <w:rsid w:val="00844C8C"/>
    <w:rsid w:val="008458F9"/>
    <w:rsid w:val="00846015"/>
    <w:rsid w:val="00851638"/>
    <w:rsid w:val="00851961"/>
    <w:rsid w:val="00852650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5FA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585D"/>
    <w:rsid w:val="00A45967"/>
    <w:rsid w:val="00A45BF8"/>
    <w:rsid w:val="00A47108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57B"/>
    <w:rsid w:val="00AB5993"/>
    <w:rsid w:val="00AB631F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7FC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6D5"/>
    <w:rsid w:val="00E80B68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4C63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1318E4"/>
    <w:pPr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1318E4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1318E4"/>
    <w:pPr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1318E4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nakashidze@bog.g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mnakashidze@bog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7A21.B5A420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A2198A-01B8-4F28-A98F-A38934F7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Tamar Azariashvili</cp:lastModifiedBy>
  <cp:revision>13</cp:revision>
  <cp:lastPrinted>2018-12-25T15:48:00Z</cp:lastPrinted>
  <dcterms:created xsi:type="dcterms:W3CDTF">2020-09-17T11:42:00Z</dcterms:created>
  <dcterms:modified xsi:type="dcterms:W3CDTF">2020-09-17T17:20:00Z</dcterms:modified>
</cp:coreProperties>
</file>